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360" w:lineRule="auto"/>
        <w:jc w:val="left"/>
        <w:rPr>
          <w:rFonts w:ascii="Times New Roman" w:hAnsi="Times New Roman" w:cs="Times New Roman"/>
          <w:b/>
          <w:color w:val="000000" w:themeColor="text1"/>
          <w:sz w:val="24"/>
          <w:highlight w:val="none"/>
          <w14:textFill>
            <w14:solidFill>
              <w14:schemeClr w14:val="tx1"/>
            </w14:solidFill>
          </w14:textFill>
        </w:rPr>
      </w:pPr>
      <w:r>
        <w:rPr>
          <w:rFonts w:ascii="Times New Roman" w:hAnsi="Times New Roman" w:cs="Times New Roman"/>
          <w:b/>
          <w:color w:val="000000" w:themeColor="text1"/>
          <w:sz w:val="24"/>
          <w:highlight w:val="none"/>
          <w14:textFill>
            <w14:solidFill>
              <w14:schemeClr w14:val="tx1"/>
            </w14:solidFill>
          </w14:textFill>
        </w:rPr>
        <w:t>附件1：南京医科大学</w:t>
      </w:r>
      <w:r>
        <w:rPr>
          <w:rFonts w:hint="eastAsia" w:ascii="Times New Roman" w:hAnsi="Times New Roman" w:cs="Times New Roman"/>
          <w:b/>
          <w:color w:val="000000" w:themeColor="text1"/>
          <w:sz w:val="24"/>
          <w:highlight w:val="none"/>
          <w14:textFill>
            <w14:solidFill>
              <w14:schemeClr w14:val="tx1"/>
            </w14:solidFill>
          </w14:textFill>
        </w:rPr>
        <w:t>博士后合作导师一览表</w:t>
      </w:r>
      <w:r>
        <w:rPr>
          <w:rFonts w:hint="eastAsia" w:ascii="Times New Roman" w:hAnsi="Times New Roman" w:cs="Times New Roman"/>
          <w:b/>
          <w:color w:val="000000" w:themeColor="text1"/>
          <w:sz w:val="24"/>
          <w:highlight w:val="none"/>
          <w:lang w:eastAsia="zh-CN"/>
          <w14:textFill>
            <w14:solidFill>
              <w14:schemeClr w14:val="tx1"/>
            </w14:solidFill>
          </w14:textFill>
        </w:rPr>
        <w:t>（持续更新）</w:t>
      </w:r>
    </w:p>
    <w:p>
      <w:pPr>
        <w:adjustRightInd w:val="0"/>
        <w:snapToGrid w:val="0"/>
        <w:spacing w:before="156" w:beforeLines="50" w:after="156" w:afterLines="50" w:line="360" w:lineRule="auto"/>
        <w:jc w:val="center"/>
        <w:rPr>
          <w:rFonts w:hint="eastAsia" w:ascii="Times New Roman" w:hAnsi="Times New Roman" w:cs="Times New Roman" w:eastAsiaTheme="minorEastAsia"/>
          <w:b/>
          <w:color w:val="000000" w:themeColor="text1"/>
          <w:sz w:val="24"/>
          <w:highlight w:val="none"/>
          <w:lang w:eastAsia="zh-CN"/>
          <w14:textFill>
            <w14:solidFill>
              <w14:schemeClr w14:val="tx1"/>
            </w14:solidFill>
          </w14:textFill>
        </w:rPr>
      </w:pPr>
      <w:r>
        <w:rPr>
          <w:rFonts w:hint="eastAsia" w:ascii="Times New Roman" w:hAnsi="Times New Roman" w:cs="Times New Roman"/>
          <w:b/>
          <w:color w:val="000000" w:themeColor="text1"/>
          <w:sz w:val="24"/>
          <w:highlight w:val="none"/>
          <w14:textFill>
            <w14:solidFill>
              <w14:schemeClr w14:val="tx1"/>
            </w14:solidFill>
          </w14:textFill>
        </w:rPr>
        <w:t>一</w:t>
      </w:r>
      <w:r>
        <w:rPr>
          <w:rFonts w:ascii="Times New Roman" w:hAnsi="Times New Roman" w:cs="Times New Roman"/>
          <w:b/>
          <w:color w:val="000000" w:themeColor="text1"/>
          <w:sz w:val="24"/>
          <w:highlight w:val="none"/>
          <w14:textFill>
            <w14:solidFill>
              <w14:schemeClr w14:val="tx1"/>
            </w14:solidFill>
          </w14:textFill>
        </w:rPr>
        <w:t>、</w:t>
      </w:r>
      <w:r>
        <w:rPr>
          <w:rFonts w:hint="eastAsia" w:ascii="Times New Roman" w:hAnsi="Times New Roman" w:cs="Times New Roman"/>
          <w:b/>
          <w:color w:val="000000" w:themeColor="text1"/>
          <w:sz w:val="24"/>
          <w:highlight w:val="none"/>
          <w14:textFill>
            <w14:solidFill>
              <w14:schemeClr w14:val="tx1"/>
            </w14:solidFill>
          </w14:textFill>
        </w:rPr>
        <w:t>校本部</w:t>
      </w:r>
      <w:r>
        <w:rPr>
          <w:rFonts w:ascii="Times New Roman" w:hAnsi="Times New Roman" w:cs="Times New Roman"/>
          <w:b/>
          <w:color w:val="000000" w:themeColor="text1"/>
          <w:sz w:val="24"/>
          <w:highlight w:val="none"/>
          <w14:textFill>
            <w14:solidFill>
              <w14:schemeClr w14:val="tx1"/>
            </w14:solidFill>
          </w14:textFill>
        </w:rPr>
        <w:t>博士后合作导师一览表</w:t>
      </w:r>
      <w:r>
        <w:rPr>
          <w:rFonts w:hint="eastAsia" w:ascii="Times New Roman" w:hAnsi="Times New Roman" w:cs="Times New Roman"/>
          <w:b/>
          <w:color w:val="000000" w:themeColor="text1"/>
          <w:sz w:val="24"/>
          <w:highlight w:val="none"/>
          <w:lang w:eastAsia="zh-CN"/>
          <w14:textFill>
            <w14:solidFill>
              <w14:schemeClr w14:val="tx1"/>
            </w14:solidFill>
          </w14:textFill>
        </w:rPr>
        <w:t>（持续更新）</w:t>
      </w:r>
    </w:p>
    <w:tbl>
      <w:tblPr>
        <w:tblStyle w:val="7"/>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63"/>
        <w:gridCol w:w="3997"/>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jc w:val="center"/>
              <w:rPr>
                <w:rFonts w:ascii="Times New Roman" w:hAnsi="Times New Roman" w:eastAsia="宋体" w:cs="Times New Roman"/>
                <w:b/>
                <w:bCs/>
                <w:color w:val="000000" w:themeColor="text1"/>
                <w:kern w:val="0"/>
                <w:sz w:val="18"/>
                <w:szCs w:val="18"/>
                <w:highlight w:val="none"/>
                <w14:textFill>
                  <w14:solidFill>
                    <w14:schemeClr w14:val="tx1"/>
                  </w14:solidFill>
                </w14:textFill>
              </w:rPr>
            </w:pPr>
            <w:r>
              <w:rPr>
                <w:rFonts w:hint="eastAsia" w:ascii="宋体" w:hAnsi="宋体" w:eastAsia="宋体" w:cs="Times New Roman"/>
                <w:b/>
                <w:bCs/>
                <w:color w:val="000000" w:themeColor="text1"/>
                <w:kern w:val="0"/>
                <w:sz w:val="18"/>
                <w:szCs w:val="18"/>
                <w:highlight w:val="none"/>
                <w14:textFill>
                  <w14:solidFill>
                    <w14:schemeClr w14:val="tx1"/>
                  </w14:solidFill>
                </w14:textFill>
              </w:rPr>
              <w:t>导师</w:t>
            </w:r>
          </w:p>
        </w:tc>
        <w:tc>
          <w:tcPr>
            <w:tcW w:w="2263" w:type="dxa"/>
            <w:shd w:val="clear" w:color="auto" w:fill="auto"/>
            <w:noWrap/>
            <w:vAlign w:val="center"/>
          </w:tcPr>
          <w:p>
            <w:pPr>
              <w:widowControl/>
              <w:adjustRightInd w:val="0"/>
              <w:snapToGrid w:val="0"/>
              <w:jc w:val="center"/>
              <w:rPr>
                <w:rFonts w:ascii="Times New Roman" w:hAnsi="Times New Roman" w:eastAsia="宋体" w:cs="Times New Roman"/>
                <w:b/>
                <w:bCs/>
                <w:color w:val="000000" w:themeColor="text1"/>
                <w:kern w:val="0"/>
                <w:sz w:val="18"/>
                <w:szCs w:val="18"/>
                <w:highlight w:val="none"/>
                <w14:textFill>
                  <w14:solidFill>
                    <w14:schemeClr w14:val="tx1"/>
                  </w14:solidFill>
                </w14:textFill>
              </w:rPr>
            </w:pPr>
            <w:r>
              <w:rPr>
                <w:rFonts w:hint="eastAsia" w:ascii="宋体" w:hAnsi="宋体" w:eastAsia="宋体" w:cs="Times New Roman"/>
                <w:b/>
                <w:bCs/>
                <w:color w:val="000000" w:themeColor="text1"/>
                <w:kern w:val="0"/>
                <w:sz w:val="18"/>
                <w:szCs w:val="18"/>
                <w:highlight w:val="none"/>
                <w14:textFill>
                  <w14:solidFill>
                    <w14:schemeClr w14:val="tx1"/>
                  </w14:solidFill>
                </w14:textFill>
              </w:rPr>
              <w:t>学科</w:t>
            </w:r>
          </w:p>
        </w:tc>
        <w:tc>
          <w:tcPr>
            <w:tcW w:w="3997" w:type="dxa"/>
            <w:shd w:val="clear" w:color="auto" w:fill="auto"/>
            <w:vAlign w:val="center"/>
          </w:tcPr>
          <w:p>
            <w:pPr>
              <w:widowControl/>
              <w:adjustRightInd w:val="0"/>
              <w:snapToGrid w:val="0"/>
              <w:jc w:val="center"/>
              <w:rPr>
                <w:rFonts w:ascii="Times New Roman" w:hAnsi="Times New Roman" w:eastAsia="宋体" w:cs="Times New Roman"/>
                <w:b/>
                <w:bCs/>
                <w:color w:val="000000" w:themeColor="text1"/>
                <w:kern w:val="0"/>
                <w:sz w:val="18"/>
                <w:szCs w:val="18"/>
                <w:highlight w:val="none"/>
                <w14:textFill>
                  <w14:solidFill>
                    <w14:schemeClr w14:val="tx1"/>
                  </w14:solidFill>
                </w14:textFill>
              </w:rPr>
            </w:pPr>
            <w:r>
              <w:rPr>
                <w:rFonts w:hint="eastAsia" w:ascii="宋体" w:hAnsi="宋体" w:eastAsia="宋体" w:cs="Times New Roman"/>
                <w:b/>
                <w:bCs/>
                <w:color w:val="000000" w:themeColor="text1"/>
                <w:kern w:val="0"/>
                <w:sz w:val="18"/>
                <w:szCs w:val="18"/>
                <w:highlight w:val="none"/>
                <w14:textFill>
                  <w14:solidFill>
                    <w14:schemeClr w14:val="tx1"/>
                  </w14:solidFill>
                </w14:textFill>
              </w:rPr>
              <w:t>研究方向</w:t>
            </w:r>
          </w:p>
        </w:tc>
        <w:tc>
          <w:tcPr>
            <w:tcW w:w="2382" w:type="dxa"/>
            <w:shd w:val="clear" w:color="auto" w:fill="auto"/>
            <w:noWrap/>
            <w:vAlign w:val="center"/>
          </w:tcPr>
          <w:p>
            <w:pPr>
              <w:widowControl/>
              <w:adjustRightInd w:val="0"/>
              <w:snapToGrid w:val="0"/>
              <w:jc w:val="center"/>
              <w:rPr>
                <w:rFonts w:ascii="Times New Roman" w:hAnsi="Times New Roman" w:eastAsia="宋体" w:cs="Times New Roman"/>
                <w:b/>
                <w:bCs/>
                <w:color w:val="000000" w:themeColor="text1"/>
                <w:kern w:val="0"/>
                <w:sz w:val="18"/>
                <w:szCs w:val="18"/>
                <w:highlight w:val="none"/>
                <w14:textFill>
                  <w14:solidFill>
                    <w14:schemeClr w14:val="tx1"/>
                  </w14:solidFill>
                </w14:textFill>
              </w:rPr>
            </w:pPr>
            <w:r>
              <w:rPr>
                <w:rFonts w:hint="eastAsia" w:ascii="宋体" w:hAnsi="宋体" w:eastAsia="宋体" w:cs="Times New Roman"/>
                <w:b/>
                <w:bCs/>
                <w:color w:val="000000" w:themeColor="text1"/>
                <w:kern w:val="0"/>
                <w:sz w:val="18"/>
                <w:szCs w:val="18"/>
                <w:highlight w:val="none"/>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基础医学、生物学博士后科研流动站</w:t>
            </w:r>
          </w:p>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朱国庆</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心血管病的发病机制与分子干预</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gqzhucn@njmu.edu.cn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毕洪凯</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微生物学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病原菌致病机理和抗菌药物研发</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hkbi@njmu.edu.cn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刘星吟</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微生物学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color w:val="000000" w:themeColor="text1"/>
                <w:sz w:val="18"/>
                <w:szCs w:val="18"/>
                <w:highlight w:val="none"/>
                <w:lang w:val="zh-CN"/>
                <w14:textFill>
                  <w14:solidFill>
                    <w14:schemeClr w14:val="tx1"/>
                  </w14:solidFill>
                </w14:textFill>
              </w:rPr>
              <w:t>微生物与人类疾病</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"http://mail.njmu.edu.cn/coremail/XT3/pab/view.jsp?sid=BAUugcBBrLGibRkGPzBBGtEayomWzKSF&amp;totalCount=35&amp;view_no=21&amp;puid=36&amp;gid=1&amp;pabType=" </w:instrText>
            </w:r>
            <w:r>
              <w:rPr>
                <w:color w:val="000000" w:themeColor="text1"/>
                <w:sz w:val="18"/>
                <w:szCs w:val="18"/>
                <w:highlight w:val="none"/>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14:textFill>
                  <w14:solidFill>
                    <w14:schemeClr w14:val="tx1"/>
                  </w14:solidFill>
                </w14:textFill>
              </w:rPr>
              <w:t>xingyinliu@njmu.edu.cn</w:t>
            </w:r>
            <w:r>
              <w:rPr>
                <w:rFonts w:ascii="Times New Roman" w:hAnsi="Times New Roman" w:eastAsia="宋体" w:cs="Times New Roman"/>
                <w:color w:val="000000" w:themeColor="text1"/>
                <w:kern w:val="0"/>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郭兴</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线粒体质量控制与神经退行性疾病</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guox@njmu.edu.cn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高隽</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神经生物学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系统神经生物学</w:t>
            </w:r>
          </w:p>
        </w:tc>
        <w:tc>
          <w:tcPr>
            <w:tcW w:w="2382"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"http://mail.njmu.edu.cn/coremail/XT3/pab/view.jsp?sid=BAUugcBBrLGibRkGPzBBGtEayomWzKSF&amp;totalCount=36&amp;view_no=9&amp;puid=13&amp;gid=1&amp;pabType=" </w:instrText>
            </w:r>
            <w:r>
              <w:rPr>
                <w:color w:val="000000" w:themeColor="text1"/>
                <w:sz w:val="18"/>
                <w:szCs w:val="18"/>
                <w:highlight w:val="none"/>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14:textFill>
                  <w14:solidFill>
                    <w14:schemeClr w14:val="tx1"/>
                  </w14:solidFill>
                </w14:textFill>
              </w:rPr>
              <w:t>gaojun@njmu.edu.cn</w:t>
            </w:r>
            <w:r>
              <w:rPr>
                <w:rFonts w:ascii="Times New Roman" w:hAnsi="Times New Roman" w:eastAsia="宋体" w:cs="Times New Roman"/>
                <w:color w:val="000000" w:themeColor="text1"/>
                <w:kern w:val="0"/>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卢</w:t>
            </w:r>
            <w:r>
              <w:rPr>
                <w:rFonts w:ascii="宋体" w:hAnsi="宋体" w:eastAsia="宋体" w:cs="Times New Roman"/>
                <w:color w:val="000000" w:themeColor="text1"/>
                <w:kern w:val="0"/>
                <w:sz w:val="18"/>
                <w:szCs w:val="18"/>
                <w:highlight w:val="none"/>
                <w14:textFill>
                  <w14:solidFill>
                    <w14:schemeClr w14:val="tx1"/>
                  </w14:solidFill>
                </w14:textFill>
              </w:rPr>
              <w:t>应梅</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神经生物学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脑血管及神经精神疾病发病机制研究及药物研发</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lufx@njmu.edu.cn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戴一凡</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遗传学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异种移植与疾病大动物模型</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daiyifan@njmu.edu.cn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程雁</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遗传学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肿瘤基因转录的表观遗传调控机制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sycheng@njmu.edu.cn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马长艳</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遗传学</w:t>
            </w:r>
          </w:p>
        </w:tc>
        <w:tc>
          <w:tcPr>
            <w:tcW w:w="3997" w:type="dxa"/>
            <w:shd w:val="clear" w:color="auto" w:fill="auto"/>
            <w:vAlign w:val="center"/>
          </w:tcPr>
          <w:p>
            <w:pPr>
              <w:widowControl/>
              <w:adjustRightInd w:val="0"/>
              <w:snapToGrid w:val="0"/>
              <w:rPr>
                <w:rFonts w:ascii="宋体" w:hAnsi="宋体" w:cs="Times New Roman"/>
                <w:color w:val="000000" w:themeColor="text1"/>
                <w:kern w:val="0"/>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肿瘤分子生物学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"http://mail.njmu.edu.cn/coremail/XT3/pab/view.jsp?sid=BAUugcBBrLGibRkGPzBBGtEayomWzKSF&amp;totalCount=35&amp;view_no=22&amp;puid=0&amp;gid=1&amp;pabType=" </w:instrText>
            </w:r>
            <w:r>
              <w:rPr>
                <w:color w:val="000000" w:themeColor="text1"/>
                <w:sz w:val="18"/>
                <w:szCs w:val="18"/>
                <w:highlight w:val="none"/>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14:textFill>
                  <w14:solidFill>
                    <w14:schemeClr w14:val="tx1"/>
                  </w14:solidFill>
                </w14:textFill>
              </w:rPr>
              <w:t>cyma@njmu.edu.cn</w:t>
            </w:r>
            <w:r>
              <w:rPr>
                <w:rFonts w:ascii="Times New Roman" w:hAnsi="Times New Roman" w:eastAsia="宋体" w:cs="Times New Roman"/>
                <w:color w:val="000000" w:themeColor="text1"/>
                <w:kern w:val="0"/>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高威</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细胞生物学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肿瘤免疫和靶向性治疗</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gao@njmu.edu.cn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孙玉洁</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细胞生物学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肿瘤发生和耐药的机制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"http://mail.njmu.edu.cn/coremail/XT3/pab/view.jsp?sid=BAUugcBBrLGibRkGPzBBGtEayomWzKSF&amp;totalCount=35&amp;view_no=26&amp;puid=49&amp;gid=1&amp;pabType=" </w:instrText>
            </w:r>
            <w:r>
              <w:rPr>
                <w:color w:val="000000" w:themeColor="text1"/>
                <w:sz w:val="18"/>
                <w:szCs w:val="18"/>
                <w:highlight w:val="none"/>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14:textFill>
                  <w14:solidFill>
                    <w14:schemeClr w14:val="tx1"/>
                  </w14:solidFill>
                </w14:textFill>
              </w:rPr>
              <w:t>yujiesun@njmu.edu.cn</w:t>
            </w:r>
            <w:r>
              <w:rPr>
                <w:rFonts w:ascii="Times New Roman" w:hAnsi="Times New Roman" w:eastAsia="宋体" w:cs="Times New Roman"/>
                <w:color w:val="000000" w:themeColor="text1"/>
                <w:kern w:val="0"/>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林凡</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细胞生物学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功能基因组学与肿瘤新药靶点筛选</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linfan@njmu.edu.cn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孙崇秀</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生物化学与分子生物学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血管内皮细胞功能的分子调控</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cxsun@njmu.edu.cn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李聚学</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生物化学与分子生物学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下丘脑调控代谢的分子机制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lijuxue@njmu.edu.cn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李仲</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生物化学与分子生物学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糖脂代谢调控的分子机制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Lizhong@njmu.edu.cn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韩晓</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生物化学与分子生物学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糖尿病发生发展分子机制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hanxiao@njmu.edu.cn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苗登顺</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人体解剖与组织胚胎学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骨与干细胞生物学；衰老与疾病</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dsmiao@njmu.edu.cn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王晓明</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免疫学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淋巴细胞分化与功能</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xmwang@njmu.edu.cn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杨硕</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免疫学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免疫炎症分子调控</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shuoyang@njmu.edu.cn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陈云</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免疫学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肿瘤免疫</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chenyun@njmu.edu.cn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王迎伟</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免疫学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免疫性疾病的发病机制与分子调控</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yingweiwang@njmu.edu.cn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陈允梓</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免疫学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炎症及其分子机制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chenyunzi@njmu.edu.cn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苏川</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病原生物学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lang w:val="zh-CN"/>
                <w14:textFill>
                  <w14:solidFill>
                    <w14:schemeClr w14:val="tx1"/>
                  </w14:solidFill>
                </w14:textFill>
              </w:rPr>
              <w:t>感染免疫学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chuansu@njmu.edu.cn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卢春</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病原生物学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病毒与肿瘤</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clu@njmu.edu.cn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沈波</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病原生物学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媒介生物抗药性研究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Shenbo@njmu.edu.cn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李跃华</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病理生理学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心血管疾病与信号转导</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yhli@njmu.edu.cn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陈琪</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病理生理学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炎症反应的调控和心血管疾病的发病机制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qichen@njmu.edu.cn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徐涌</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病理生理学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心血管重大疾病表观遗传学机制研究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yjxu@njmu.edu.cn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梁秀彬</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病理生理学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lang w:val="zh-CN"/>
                <w14:textFill>
                  <w14:solidFill>
                    <w14:schemeClr w14:val="tx1"/>
                  </w14:solidFill>
                </w14:textFill>
              </w:rPr>
              <w:t>肾脏疾病的发病机制与分子干预</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"http://mail.njmu.edu.cn/coremail/XT3/pab/view.jsp?sid=BAUugcBBrLGibRkGPzBBGtEayomWzKSF&amp;totalCount=36&amp;view_no=18&amp;puid=35&amp;gid=1&amp;pabType=" </w:instrText>
            </w:r>
            <w:r>
              <w:rPr>
                <w:color w:val="000000" w:themeColor="text1"/>
                <w:sz w:val="18"/>
                <w:szCs w:val="18"/>
                <w:highlight w:val="none"/>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14:textFill>
                  <w14:solidFill>
                    <w14:schemeClr w14:val="tx1"/>
                  </w14:solidFill>
                </w14:textFill>
              </w:rPr>
              <w:t>liangxiubin@njmu.edu.cn</w:t>
            </w:r>
            <w:r>
              <w:rPr>
                <w:rFonts w:ascii="Times New Roman" w:hAnsi="Times New Roman" w:eastAsia="宋体" w:cs="Times New Roman"/>
                <w:color w:val="000000" w:themeColor="text1"/>
                <w:kern w:val="0"/>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夏洪平</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分子病理与在转化医学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xiahongping@njmu.edu.cn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冯振卿</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肿瘤分子病理学与抗体技术</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fengzhenqing@njmu.edu.cn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张志远</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病理学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神经病理学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zzy@njmu.edu.cn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陈峰</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法医学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color w:val="000000" w:themeColor="text1"/>
                <w:sz w:val="18"/>
                <w:szCs w:val="18"/>
                <w:highlight w:val="none"/>
                <w:lang w:val="zh-CN"/>
                <w14:textFill>
                  <w14:solidFill>
                    <w14:schemeClr w14:val="tx1"/>
                  </w14:solidFill>
                </w14:textFill>
              </w:rPr>
              <w:t>心血管疾病与猝死</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"mailto:fchen@njmu.edu.cn" </w:instrText>
            </w:r>
            <w:r>
              <w:rPr>
                <w:color w:val="000000" w:themeColor="text1"/>
                <w:sz w:val="18"/>
                <w:szCs w:val="18"/>
                <w:highlight w:val="none"/>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14:textFill>
                  <w14:solidFill>
                    <w14:schemeClr w14:val="tx1"/>
                  </w14:solidFill>
                </w14:textFill>
              </w:rPr>
              <w:t>fchen@njmu.edu.cn</w:t>
            </w:r>
            <w:r>
              <w:rPr>
                <w:rFonts w:ascii="Times New Roman" w:hAnsi="Times New Roman" w:eastAsia="宋体" w:cs="Times New Roman"/>
                <w:color w:val="000000" w:themeColor="text1"/>
                <w:kern w:val="0"/>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沙家豪</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配子发生的分子机制</w:t>
            </w:r>
            <w:r>
              <w:rPr>
                <w:rFonts w:ascii="Times New Roman" w:hAnsi="Times New Roman" w:eastAsia="宋体" w:cs="Times New Roman"/>
                <w:color w:val="000000" w:themeColor="text1"/>
                <w:kern w:val="0"/>
                <w:sz w:val="18"/>
                <w:szCs w:val="18"/>
                <w:highlight w:val="none"/>
                <w14:textFill>
                  <w14:solidFill>
                    <w14:schemeClr w14:val="tx1"/>
                  </w14:solidFill>
                </w14:textFill>
              </w:rPr>
              <w:t>/</w:t>
            </w:r>
            <w:r>
              <w:rPr>
                <w:rFonts w:hint="eastAsia" w:ascii="宋体" w:hAnsi="宋体" w:eastAsia="宋体" w:cs="Times New Roman"/>
                <w:color w:val="000000" w:themeColor="text1"/>
                <w:kern w:val="0"/>
                <w:sz w:val="18"/>
                <w:szCs w:val="18"/>
                <w:highlight w:val="none"/>
                <w14:textFill>
                  <w14:solidFill>
                    <w14:schemeClr w14:val="tx1"/>
                  </w14:solidFill>
                </w14:textFill>
              </w:rPr>
              <w:t>干细胞体外配子分化诱导</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shajh@njmu.edu.cn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lang w:val="zh-CN"/>
                <w14:textFill>
                  <w14:solidFill>
                    <w14:schemeClr w14:val="tx1"/>
                  </w14:solidFill>
                </w14:textFill>
              </w:rPr>
              <w:t>霍  然</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color w:val="000000" w:themeColor="text1"/>
                <w:sz w:val="18"/>
                <w:szCs w:val="18"/>
                <w:highlight w:val="none"/>
                <w:lang w:val="zh-CN"/>
                <w14:textFill>
                  <w14:solidFill>
                    <w14:schemeClr w14:val="tx1"/>
                  </w14:solidFill>
                </w14:textFill>
              </w:rPr>
              <w:t>女性</w:t>
            </w:r>
            <w:r>
              <w:rPr>
                <w:rFonts w:hAnsi="宋体"/>
                <w:color w:val="000000" w:themeColor="text1"/>
                <w:sz w:val="18"/>
                <w:szCs w:val="18"/>
                <w:highlight w:val="none"/>
                <w:lang w:val="zh-CN"/>
                <w14:textFill>
                  <w14:solidFill>
                    <w14:schemeClr w14:val="tx1"/>
                  </w14:solidFill>
                </w14:textFill>
              </w:rPr>
              <w:t>生殖医学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"http://mail.njmu.edu.cn/coremail/XT3/pab/view.jsp?sid=BAUugcBBrLGibRkGPzBBGtEayomWzKSF&amp;totalCount=35&amp;view_no=13&amp;puid=5&amp;gid=1&amp;pabType=" </w:instrText>
            </w:r>
            <w:r>
              <w:rPr>
                <w:color w:val="000000" w:themeColor="text1"/>
                <w:sz w:val="18"/>
                <w:szCs w:val="18"/>
                <w:highlight w:val="none"/>
                <w14:textFill>
                  <w14:solidFill>
                    <w14:schemeClr w14:val="tx1"/>
                  </w14:solidFill>
                </w14:textFill>
              </w:rPr>
              <w:fldChar w:fldCharType="separate"/>
            </w:r>
            <w:r>
              <w:rPr>
                <w:rFonts w:ascii="Times New Roman" w:hAnsi="Times New Roman" w:eastAsia="微软雅黑" w:cs="Times New Roman"/>
                <w:color w:val="000000" w:themeColor="text1"/>
                <w:sz w:val="18"/>
                <w:szCs w:val="18"/>
                <w:highlight w:val="none"/>
                <w:shd w:val="clear" w:color="auto" w:fill="FFFFFF"/>
                <w14:textFill>
                  <w14:solidFill>
                    <w14:schemeClr w14:val="tx1"/>
                  </w14:solidFill>
                </w14:textFill>
              </w:rPr>
              <w:t>huoran@njmu.edu.cn</w:t>
            </w:r>
            <w:r>
              <w:rPr>
                <w:rFonts w:ascii="Times New Roman" w:hAnsi="Times New Roman" w:eastAsia="微软雅黑" w:cs="Times New Roman"/>
                <w:color w:val="000000" w:themeColor="text1"/>
                <w:sz w:val="18"/>
                <w:szCs w:val="18"/>
                <w:highlight w:val="none"/>
                <w:shd w:val="clear" w:color="auto" w:fill="FFFFFF"/>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lang w:val="zh-CN"/>
                <w14:textFill>
                  <w14:solidFill>
                    <w14:schemeClr w14:val="tx1"/>
                  </w14:solidFill>
                </w14:textFill>
              </w:rPr>
              <w:t>郭雪江</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生殖医学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微软雅黑" w:cs="Times New Roman"/>
                <w:color w:val="000000" w:themeColor="text1"/>
                <w:sz w:val="18"/>
                <w:szCs w:val="18"/>
                <w:highlight w:val="none"/>
                <w:shd w:val="clear" w:color="auto" w:fill="FFFFFF"/>
                <w14:textFill>
                  <w14:solidFill>
                    <w14:schemeClr w14:val="tx1"/>
                  </w14:solidFill>
                </w14:textFill>
              </w:rPr>
              <w:t>guo_xuejiang@njmu.edu.cn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lang w:val="zh-CN"/>
                <w14:textFill>
                  <w14:solidFill>
                    <w14:schemeClr w14:val="tx1"/>
                  </w14:solidFill>
                </w14:textFill>
              </w:rPr>
              <w:t>祝  辉</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生殖医学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"http://mail.njmu.edu.cn/coremail/XT3/pab/view.jsp?sid=BAUugcBBrLGibRkGPzBBGtEayomWzKSF&amp;totalCount=35&amp;view_no=34&amp;puid=4&amp;gid=1&amp;pabType=" </w:instrText>
            </w:r>
            <w:r>
              <w:rPr>
                <w:color w:val="000000" w:themeColor="text1"/>
                <w:sz w:val="18"/>
                <w:szCs w:val="18"/>
                <w:highlight w:val="none"/>
                <w14:textFill>
                  <w14:solidFill>
                    <w14:schemeClr w14:val="tx1"/>
                  </w14:solidFill>
                </w14:textFill>
              </w:rPr>
              <w:fldChar w:fldCharType="separate"/>
            </w:r>
            <w:r>
              <w:rPr>
                <w:rFonts w:ascii="Times New Roman" w:hAnsi="Times New Roman" w:eastAsia="微软雅黑" w:cs="Times New Roman"/>
                <w:color w:val="000000" w:themeColor="text1"/>
                <w:sz w:val="18"/>
                <w:szCs w:val="18"/>
                <w:highlight w:val="none"/>
                <w:shd w:val="clear" w:color="auto" w:fill="FFFFFF"/>
                <w14:textFill>
                  <w14:solidFill>
                    <w14:schemeClr w14:val="tx1"/>
                  </w14:solidFill>
                </w14:textFill>
              </w:rPr>
              <w:t>njzhuhui@njmu.edu.cn</w:t>
            </w:r>
            <w:r>
              <w:rPr>
                <w:rFonts w:ascii="Times New Roman" w:hAnsi="Times New Roman" w:eastAsia="微软雅黑" w:cs="Times New Roman"/>
                <w:color w:val="000000" w:themeColor="text1"/>
                <w:sz w:val="18"/>
                <w:szCs w:val="18"/>
                <w:highlight w:val="none"/>
                <w:shd w:val="clear" w:color="auto" w:fill="FFFFFF"/>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lang w:val="zh-CN"/>
                <w14:textFill>
                  <w14:solidFill>
                    <w14:schemeClr w14:val="tx1"/>
                  </w14:solidFill>
                </w14:textFill>
              </w:rPr>
              <w:t>刘明兮</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生殖医学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"http://mail.njmu.edu.cn/coremail/XT3/pab/view.jsp?sid=BAUugcBBrLGibRkGPzBBGtEayomWzKSF&amp;totalCount=29&amp;view_no=27&amp;puid=136&amp;gid=2&amp;pabType=" </w:instrText>
            </w:r>
            <w:r>
              <w:rPr>
                <w:color w:val="000000" w:themeColor="text1"/>
                <w:sz w:val="18"/>
                <w:szCs w:val="18"/>
                <w:highlight w:val="none"/>
                <w14:textFill>
                  <w14:solidFill>
                    <w14:schemeClr w14:val="tx1"/>
                  </w14:solidFill>
                </w14:textFill>
              </w:rPr>
              <w:fldChar w:fldCharType="separate"/>
            </w:r>
            <w:r>
              <w:rPr>
                <w:rFonts w:ascii="Times New Roman" w:hAnsi="Times New Roman" w:eastAsia="微软雅黑" w:cs="Times New Roman"/>
                <w:color w:val="000000" w:themeColor="text1"/>
                <w:sz w:val="18"/>
                <w:szCs w:val="18"/>
                <w:highlight w:val="none"/>
                <w:shd w:val="clear" w:color="auto" w:fill="FFFFFF"/>
                <w14:textFill>
                  <w14:solidFill>
                    <w14:schemeClr w14:val="tx1"/>
                  </w14:solidFill>
                </w14:textFill>
              </w:rPr>
              <w:t>mingxi.liu@njmu.edu.cn</w:t>
            </w:r>
            <w:r>
              <w:rPr>
                <w:rFonts w:ascii="Times New Roman" w:hAnsi="Times New Roman" w:eastAsia="微软雅黑" w:cs="Times New Roman"/>
                <w:color w:val="000000" w:themeColor="text1"/>
                <w:sz w:val="18"/>
                <w:szCs w:val="18"/>
                <w:highlight w:val="none"/>
                <w:shd w:val="clear" w:color="auto" w:fill="FFFFFF"/>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孙秀兰</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神经精神药理学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xiulans@njmu.edu.cn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肖明</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神经变性和脑衰老</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mingx@njmu.edu.cn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胡刚</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神经退行性疾病的病理机制及靶向性药物研究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ghu@njmu.edu.cn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刘文涛</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神经炎症与组织修复</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Wtliu@njmu.edu.cn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杨俭</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药物代谢酶的调节</w:t>
            </w:r>
            <w:r>
              <w:rPr>
                <w:rFonts w:ascii="Times New Roman" w:hAnsi="Times New Roman" w:eastAsia="宋体" w:cs="Times New Roman"/>
                <w:color w:val="000000" w:themeColor="text1"/>
                <w:kern w:val="0"/>
                <w:sz w:val="18"/>
                <w:szCs w:val="18"/>
                <w:highlight w:val="none"/>
                <w14:textFill>
                  <w14:solidFill>
                    <w14:schemeClr w14:val="tx1"/>
                  </w14:solidFill>
                </w14:textFill>
              </w:rPr>
              <w:t>/DEC1</w:t>
            </w:r>
            <w:r>
              <w:rPr>
                <w:rFonts w:hint="eastAsia" w:ascii="宋体" w:hAnsi="宋体" w:eastAsia="宋体" w:cs="Times New Roman"/>
                <w:color w:val="000000" w:themeColor="text1"/>
                <w:kern w:val="0"/>
                <w:sz w:val="18"/>
                <w:szCs w:val="18"/>
                <w:highlight w:val="none"/>
                <w14:textFill>
                  <w14:solidFill>
                    <w14:schemeClr w14:val="tx1"/>
                  </w14:solidFill>
                </w14:textFill>
              </w:rPr>
              <w:t>在骨代谢中的作用</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jianyang@njmu.edu.cn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鲁明</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color w:val="000000" w:themeColor="text1"/>
                <w:sz w:val="18"/>
                <w:szCs w:val="18"/>
                <w:highlight w:val="none"/>
                <w14:textFill>
                  <w14:solidFill>
                    <w14:schemeClr w14:val="tx1"/>
                  </w14:solidFill>
                </w14:textFill>
              </w:rPr>
              <w:t>神经精神药理学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微软雅黑" w:cs="Times New Roman"/>
                <w:color w:val="000000" w:themeColor="text1"/>
                <w:sz w:val="18"/>
                <w:szCs w:val="18"/>
                <w:highlight w:val="none"/>
                <w:shd w:val="clear" w:color="auto" w:fill="FFFFFF"/>
                <w14:textFill>
                  <w14:solidFill>
                    <w14:schemeClr w14:val="tx1"/>
                  </w14:solidFill>
                </w14:textFill>
              </w:rPr>
              <w:t>lum@njmu.edu.cn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基础医学博士后科研流动站</w:t>
            </w:r>
          </w:p>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生殖医学国家重点实验室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李晶</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雌性生殖</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"mailto:ljwth@njmu.edu.cn"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ljwth@njmu.edu.cn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张东</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雌性生殖</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"mailto:dong.ray.zhang@njmu.edu.cn"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dong.ray.zhang@njmu.edu.cn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徐宇君</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男性不育及其它生殖疾病的分子机制和</w:t>
            </w:r>
          </w:p>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动物模型研究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"mailto:xuyujun@njmu.edu.cn"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xuyujun@njmu.edu.cn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吴鑫</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生殖干细胞的命运决定</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"mailto:xinwu@njmu.edu.cn"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xinwu@njmu.edu.cn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苏友强</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女性生殖医学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"mailto:youqiang.su@njmu.edu.cn"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youqiang.su@njmu.edu.cn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郑科</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精子发生、表观遗传、非编码RNA</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"mailto:kezheng@njmu.edu.cn"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kezheng@njmu.edu.cn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叶岚</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配子发生和乳腺癌发生机制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"mailto:lanye@njmu.edu.cn"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lanye@njmu.edu.cn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王强</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卵母细胞质量调控</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"mailto:wangqiang7864@163.com"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wangqiang7864@163.com</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张学森</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配子发生及女性生殖系统肿瘤发生机制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"mailto:zhang_xuesen@163.com"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zhang_xuesen@163.com</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沈彬</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配子发生与RNA表观修饰，基因编辑</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"mailto:binshen@njmu.edu.cn"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binshen@njmu.edu.cn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 xml:space="preserve">张军 </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原始生殖细胞命运决定</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"mailto:zhang_jun@njmu.edu.cn"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zhang_jun@njmu.edu.cn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杨杨</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全能性干细胞与早期胚胎发育</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"mailto:yyalice11@126.com"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yyalice11@126.com</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郭雪江</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配子发生与功能调控</w:t>
            </w:r>
            <w:r>
              <w:rPr>
                <w:rFonts w:hint="eastAsia" w:ascii="Times New Roman" w:hAnsi="Times New Roman" w:cs="Times New Roman"/>
                <w:color w:val="000000" w:themeColor="text1"/>
                <w:sz w:val="18"/>
                <w:szCs w:val="18"/>
                <w:highlight w:val="none"/>
                <w14:textFill>
                  <w14:solidFill>
                    <w14:schemeClr w14:val="tx1"/>
                  </w14:solidFill>
                </w14:textFill>
              </w:rPr>
              <w:tab/>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"mailto:guo_xuejiang@njmu.edu.cn" </w:instrText>
            </w:r>
            <w:r>
              <w:rPr>
                <w:color w:val="000000" w:themeColor="text1"/>
                <w:sz w:val="18"/>
                <w:szCs w:val="18"/>
                <w:highlight w:val="none"/>
                <w14:textFill>
                  <w14:solidFill>
                    <w14:schemeClr w14:val="tx1"/>
                  </w14:solidFill>
                </w14:textFill>
              </w:rPr>
              <w:fldChar w:fldCharType="separate"/>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t>guo_xuejiang@njmu.edu.cn</w:t>
            </w:r>
            <w:r>
              <w:rPr>
                <w:rStyle w:val="9"/>
                <w:rFonts w:hint="eastAsia"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霍然</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卵子发生、早期胚胎发育与女性生殖障碍</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huoran@njmu.edu.cn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 xml:space="preserve">刘明兮 </w:t>
            </w:r>
          </w:p>
        </w:tc>
        <w:tc>
          <w:tcPr>
            <w:tcW w:w="2263"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 xml:space="preserve">生殖医学 配子发生与不孕不育 </w:t>
            </w:r>
          </w:p>
        </w:tc>
        <w:tc>
          <w:tcPr>
            <w:tcW w:w="2382"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mingxi.liu@njmu.edu.cn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冯睿芝</w:t>
            </w:r>
          </w:p>
        </w:tc>
        <w:tc>
          <w:tcPr>
            <w:tcW w:w="2263"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w:t>
            </w:r>
          </w:p>
        </w:tc>
        <w:tc>
          <w:tcPr>
            <w:tcW w:w="3997" w:type="dxa"/>
            <w:shd w:val="clear" w:color="auto" w:fill="auto"/>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女性生殖障碍遗传学</w:t>
            </w:r>
          </w:p>
        </w:tc>
        <w:tc>
          <w:tcPr>
            <w:tcW w:w="2382"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ruizhifeng@njmu.edu.cn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基础医学博士后科研流动站</w:t>
            </w:r>
          </w:p>
          <w:p>
            <w:pPr>
              <w:widowControl/>
              <w:adjustRightInd w:val="0"/>
              <w:snapToGrid w:val="0"/>
              <w:jc w:val="center"/>
              <w:rPr>
                <w:rFonts w:ascii="Times New Roman" w:hAnsi="Times New Roman" w:eastAsia="宋体" w:cs="Times New Roman"/>
                <w:b/>
                <w:color w:val="000000" w:themeColor="text1"/>
                <w:sz w:val="18"/>
                <w:szCs w:val="18"/>
                <w:highlight w:val="none"/>
                <w14:textFill>
                  <w14:solidFill>
                    <w14:schemeClr w14:val="tx1"/>
                  </w14:solidFill>
                </w14:textFill>
              </w:rPr>
            </w:pPr>
            <w:r>
              <w:rPr>
                <w:rFonts w:hint="eastAsia" w:ascii="Times New Roman" w:hAnsi="Times New Roman" w:eastAsia="宋体" w:cs="Times New Roman"/>
                <w:b/>
                <w:color w:val="000000" w:themeColor="text1"/>
                <w:sz w:val="18"/>
                <w:szCs w:val="18"/>
                <w:highlight w:val="none"/>
                <w14:textFill>
                  <w14:solidFill>
                    <w14:schemeClr w14:val="tx1"/>
                  </w14:solidFill>
                </w14:textFill>
              </w:rPr>
              <w:t>生物医学工程与信息学院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pStyle w:val="6"/>
              <w:adjustRightInd w:val="0"/>
              <w:snapToGrid w:val="0"/>
              <w:rPr>
                <w:rFonts w:ascii="Times New Roman" w:hAnsi="Times New Roman" w:cs="Times New Roman"/>
                <w:color w:val="000000" w:themeColor="text1"/>
                <w:kern w:val="2"/>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李建清</w:t>
            </w:r>
          </w:p>
        </w:tc>
        <w:tc>
          <w:tcPr>
            <w:tcW w:w="2263"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临床医学工程</w:t>
            </w:r>
          </w:p>
        </w:tc>
        <w:tc>
          <w:tcPr>
            <w:tcW w:w="3997" w:type="dxa"/>
            <w:shd w:val="clear" w:color="auto" w:fill="auto"/>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可穿戴医用传感器、康复机器人技术、机器人临场感技术</w:t>
            </w:r>
          </w:p>
        </w:tc>
        <w:tc>
          <w:tcPr>
            <w:tcW w:w="2382"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Jqli@njmu.edu.cn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pStyle w:val="6"/>
              <w:adjustRightInd w:val="0"/>
              <w:snapToGrid w:val="0"/>
              <w:rPr>
                <w:rFonts w:ascii="Times New Roman" w:hAnsi="Times New Roman" w:cs="Times New Roman"/>
                <w:color w:val="000000" w:themeColor="text1"/>
                <w:kern w:val="2"/>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顾宁</w:t>
            </w:r>
          </w:p>
        </w:tc>
        <w:tc>
          <w:tcPr>
            <w:tcW w:w="2263"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临床医学工程</w:t>
            </w:r>
          </w:p>
        </w:tc>
        <w:tc>
          <w:tcPr>
            <w:tcW w:w="3997" w:type="dxa"/>
            <w:shd w:val="clear" w:color="auto" w:fill="auto"/>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医药纳米材料与器件、纳米生物效应、生物电磁学</w:t>
            </w:r>
          </w:p>
        </w:tc>
        <w:tc>
          <w:tcPr>
            <w:tcW w:w="2382"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guning@seu.edu.cn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pStyle w:val="6"/>
              <w:adjustRightInd w:val="0"/>
              <w:snapToGrid w:val="0"/>
              <w:rPr>
                <w:rFonts w:ascii="Times New Roman" w:hAnsi="Times New Roman" w:cs="Times New Roman"/>
                <w:color w:val="000000" w:themeColor="text1"/>
                <w:kern w:val="2"/>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汪强虎</w:t>
            </w:r>
          </w:p>
        </w:tc>
        <w:tc>
          <w:tcPr>
            <w:tcW w:w="2263"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临床医学工程</w:t>
            </w:r>
          </w:p>
        </w:tc>
        <w:tc>
          <w:tcPr>
            <w:tcW w:w="3997" w:type="dxa"/>
            <w:shd w:val="clear" w:color="auto" w:fill="auto"/>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肿瘤基因组学</w:t>
            </w:r>
          </w:p>
        </w:tc>
        <w:tc>
          <w:tcPr>
            <w:tcW w:w="2382" w:type="dxa"/>
            <w:shd w:val="clear" w:color="auto" w:fill="auto"/>
            <w:noWrap/>
            <w:vAlign w:val="center"/>
          </w:tcPr>
          <w:p>
            <w:pPr>
              <w:widowControl/>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"mailto:wangqh@njmu.edu.cn" </w:instrText>
            </w:r>
            <w:r>
              <w:rPr>
                <w:color w:val="000000" w:themeColor="text1"/>
                <w:sz w:val="18"/>
                <w:szCs w:val="18"/>
                <w:highlight w:val="none"/>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14:textFill>
                  <w14:solidFill>
                    <w14:schemeClr w14:val="tx1"/>
                  </w14:solidFill>
                </w14:textFill>
              </w:rPr>
              <w:t>wangqh@njmu.edu.cn</w:t>
            </w:r>
            <w:r>
              <w:rPr>
                <w:rFonts w:ascii="Times New Roman" w:hAnsi="Times New Roman" w:eastAsia="宋体" w:cs="Times New Roman"/>
                <w:color w:val="000000" w:themeColor="text1"/>
                <w:kern w:val="0"/>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pStyle w:val="6"/>
              <w:adjustRightInd w:val="0"/>
              <w:snapToGrid w:val="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胡本慧</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临床医学工程</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柔性诊疗器件，生物传感，分子工程</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"mailto:hubenhui@njmu.edu.cn" </w:instrText>
            </w:r>
            <w:r>
              <w:rPr>
                <w:color w:val="000000" w:themeColor="text1"/>
                <w:sz w:val="18"/>
                <w:szCs w:val="18"/>
                <w:highlight w:val="none"/>
                <w14:textFill>
                  <w14:solidFill>
                    <w14:schemeClr w14:val="tx1"/>
                  </w14:solidFill>
                </w14:textFill>
              </w:rPr>
              <w:fldChar w:fldCharType="separate"/>
            </w:r>
            <w:r>
              <w:rPr>
                <w:rFonts w:ascii="Times New Roman" w:hAnsi="Times New Roman" w:eastAsia="宋体" w:cs="Times New Roman"/>
                <w:color w:val="000000" w:themeColor="text1"/>
                <w:kern w:val="0"/>
                <w:sz w:val="18"/>
                <w:szCs w:val="18"/>
                <w:highlight w:val="none"/>
                <w14:textFill>
                  <w14:solidFill>
                    <w14:schemeClr w14:val="tx1"/>
                  </w14:solidFill>
                </w14:textFill>
              </w:rPr>
              <w:t>hubenhui@njmu.edu.cn</w:t>
            </w:r>
            <w:r>
              <w:rPr>
                <w:rFonts w:ascii="Times New Roman" w:hAnsi="Times New Roman" w:eastAsia="宋体" w:cs="Times New Roman"/>
                <w:color w:val="000000" w:themeColor="text1"/>
                <w:kern w:val="0"/>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公共卫生与预防医学博士后科研流动站</w:t>
            </w:r>
          </w:p>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公共卫生学院/全球健康中心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沈洪兵</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肿瘤分子流行病学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hbshen@njmu.edu.cn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胡志斌</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复杂疾病分子流行病学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zhibin_hu@njmu.edu.cn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陈峰</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跨组学数据的整合和挖掘与癌症发展</w:t>
            </w:r>
            <w:r>
              <w:rPr>
                <w:rFonts w:ascii="Times New Roman" w:hAnsi="Times New Roman" w:eastAsia="宋体" w:cs="Times New Roman"/>
                <w:color w:val="000000" w:themeColor="text1"/>
                <w:kern w:val="0"/>
                <w:sz w:val="18"/>
                <w:szCs w:val="18"/>
                <w:highlight w:val="none"/>
                <w14:textFill>
                  <w14:solidFill>
                    <w14:schemeClr w14:val="tx1"/>
                  </w14:solidFill>
                </w14:textFill>
              </w:rPr>
              <w:t>/</w:t>
            </w:r>
            <w:r>
              <w:rPr>
                <w:rFonts w:hint="eastAsia" w:ascii="宋体" w:hAnsi="宋体" w:eastAsia="宋体" w:cs="Times New Roman"/>
                <w:color w:val="000000" w:themeColor="text1"/>
                <w:kern w:val="0"/>
                <w:sz w:val="18"/>
                <w:szCs w:val="18"/>
                <w:highlight w:val="none"/>
                <w14:textFill>
                  <w14:solidFill>
                    <w14:schemeClr w14:val="tx1"/>
                  </w14:solidFill>
                </w14:textFill>
              </w:rPr>
              <w:t>预后</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dr.chenfeng@163.com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王建明</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传染病流行病学（结核病）</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jmwang@njmu.edu.cn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靳光付</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肿瘤基因组与肿瘤病因学；分子与遗传流行病学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guangfujin@njmu.edu.cn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于浩</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临床试验统计方法与规范化研究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nj_yuhao@163.com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马红霞</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肿瘤分子流行病学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hongxiama@njmu.edu.cn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钱旭</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流行病与卫生统计学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肿瘤代谢与肿瘤分子流行病学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xqianmedres@njmu.edu.cn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周建伟</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衰老与癌症；肿瘤异质性的分子基础和干预策略</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jwzhou@njmu.edu.cn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张正东</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环境基因组学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zdzhang@njmu.edu.cn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王守林</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生物转化与生物标志；</w:t>
            </w:r>
          </w:p>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环境与健康风险评估</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wangshl@njmu.edu.cn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倪春辉</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职业性肺纤维化发病机制及干预</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chni@njmu.edu.cn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王美林</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劳动卫生与环境卫生学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肿瘤基因组学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meilin_w@163.com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钟才云</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营养与食品卫生学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膳食</w:t>
            </w:r>
            <w:r>
              <w:rPr>
                <w:rFonts w:ascii="Times New Roman" w:hAnsi="Times New Roman" w:eastAsia="宋体" w:cs="Times New Roman"/>
                <w:color w:val="000000" w:themeColor="text1"/>
                <w:kern w:val="0"/>
                <w:sz w:val="18"/>
                <w:szCs w:val="18"/>
                <w:highlight w:val="none"/>
                <w14:textFill>
                  <w14:solidFill>
                    <w14:schemeClr w14:val="tx1"/>
                  </w14:solidFill>
                </w14:textFill>
              </w:rPr>
              <w:t>/</w:t>
            </w:r>
            <w:r>
              <w:rPr>
                <w:rFonts w:hint="eastAsia" w:ascii="宋体" w:hAnsi="宋体" w:eastAsia="宋体" w:cs="Times New Roman"/>
                <w:color w:val="000000" w:themeColor="text1"/>
                <w:kern w:val="0"/>
                <w:sz w:val="18"/>
                <w:szCs w:val="18"/>
                <w:highlight w:val="none"/>
                <w14:textFill>
                  <w14:solidFill>
                    <w14:schemeClr w14:val="tx1"/>
                  </w14:solidFill>
                </w14:textFill>
              </w:rPr>
              <w:t>营养因素在肿瘤发生发展中的作用与机制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cyzhong@njmu.edu.cn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李忠</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营养与食品卫生学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植物雌激素与激素相关疾病；</w:t>
            </w:r>
          </w:p>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膳食植物化学物与肿瘤侵袭转移</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uiuclz@126.com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夏彦恺</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卫生毒理学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生殖毒理学；基因环境交互作用与男性不育；生命早期环境暴露与母婴健康</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yankaixia@njmu.edu.cn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顾爱华</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卫生毒理学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生殖与发育毒理学；环境与健康</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aihuagu@njmu.edu.cn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刘起展</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卫生毒理学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环境</w:t>
            </w:r>
            <w:r>
              <w:rPr>
                <w:rFonts w:ascii="Times New Roman" w:hAnsi="Times New Roman" w:eastAsia="宋体" w:cs="Times New Roman"/>
                <w:color w:val="000000" w:themeColor="text1"/>
                <w:kern w:val="0"/>
                <w:sz w:val="18"/>
                <w:szCs w:val="18"/>
                <w:highlight w:val="none"/>
                <w14:textFill>
                  <w14:solidFill>
                    <w14:schemeClr w14:val="tx1"/>
                  </w14:solidFill>
                </w14:textFill>
              </w:rPr>
              <w:t>/</w:t>
            </w:r>
            <w:r>
              <w:rPr>
                <w:rFonts w:hint="eastAsia" w:ascii="宋体" w:hAnsi="宋体" w:eastAsia="宋体" w:cs="Times New Roman"/>
                <w:color w:val="000000" w:themeColor="text1"/>
                <w:kern w:val="0"/>
                <w:sz w:val="18"/>
                <w:szCs w:val="18"/>
                <w:highlight w:val="none"/>
                <w14:textFill>
                  <w14:solidFill>
                    <w14:schemeClr w14:val="tx1"/>
                  </w14:solidFill>
                </w14:textFill>
              </w:rPr>
              <w:t>分子毒理学</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qzliu@njmu.edu.cn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李磊</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卫生检验学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卫生分析化学；</w:t>
            </w:r>
          </w:p>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环境</w:t>
            </w:r>
            <w:r>
              <w:rPr>
                <w:rFonts w:ascii="Times New Roman" w:hAnsi="Times New Roman" w:eastAsia="宋体" w:cs="Times New Roman"/>
                <w:color w:val="000000" w:themeColor="text1"/>
                <w:kern w:val="0"/>
                <w:sz w:val="18"/>
                <w:szCs w:val="18"/>
                <w:highlight w:val="none"/>
                <w14:textFill>
                  <w14:solidFill>
                    <w14:schemeClr w14:val="tx1"/>
                  </w14:solidFill>
                </w14:textFill>
              </w:rPr>
              <w:t>/</w:t>
            </w:r>
            <w:r>
              <w:rPr>
                <w:rFonts w:hint="eastAsia" w:ascii="宋体" w:hAnsi="宋体" w:eastAsia="宋体" w:cs="Times New Roman"/>
                <w:color w:val="000000" w:themeColor="text1"/>
                <w:kern w:val="0"/>
                <w:sz w:val="18"/>
                <w:szCs w:val="18"/>
                <w:highlight w:val="none"/>
                <w14:textFill>
                  <w14:solidFill>
                    <w14:schemeClr w14:val="tx1"/>
                  </w14:solidFill>
                </w14:textFill>
              </w:rPr>
              <w:t>食品重金属形态分析与风险评价</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lilei@njmu.edu.cn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陈进</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卫生检验学</w:t>
            </w:r>
          </w:p>
        </w:tc>
        <w:tc>
          <w:tcPr>
            <w:tcW w:w="3997" w:type="dxa"/>
            <w:shd w:val="clear" w:color="auto" w:fill="auto"/>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环境纳米技术和公共健康；</w:t>
            </w:r>
          </w:p>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肿瘤分子诊断与新型载药体系</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jchen@njmu.edu.cn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公共卫生</w:t>
            </w:r>
            <w:r>
              <w:rPr>
                <w:rFonts w:ascii="Times New Roman" w:hAnsi="Times New Roman" w:cs="Times New Roman"/>
                <w:b/>
                <w:color w:val="000000" w:themeColor="text1"/>
                <w:kern w:val="2"/>
                <w:sz w:val="18"/>
                <w:szCs w:val="18"/>
                <w:highlight w:val="none"/>
                <w14:textFill>
                  <w14:solidFill>
                    <w14:schemeClr w14:val="tx1"/>
                  </w14:solidFill>
                </w14:textFill>
              </w:rPr>
              <w:t>与预防医学博士后</w:t>
            </w:r>
            <w:r>
              <w:rPr>
                <w:rFonts w:hint="eastAsia" w:ascii="Times New Roman" w:hAnsi="Times New Roman" w:cs="Times New Roman"/>
                <w:b/>
                <w:color w:val="000000" w:themeColor="text1"/>
                <w:kern w:val="2"/>
                <w:sz w:val="18"/>
                <w:szCs w:val="18"/>
                <w:highlight w:val="none"/>
                <w14:textFill>
                  <w14:solidFill>
                    <w14:schemeClr w14:val="tx1"/>
                  </w14:solidFill>
                </w14:textFill>
              </w:rPr>
              <w:t>科研</w:t>
            </w:r>
            <w:r>
              <w:rPr>
                <w:rFonts w:ascii="Times New Roman" w:hAnsi="Times New Roman" w:cs="Times New Roman"/>
                <w:b/>
                <w:color w:val="000000" w:themeColor="text1"/>
                <w:kern w:val="2"/>
                <w:sz w:val="18"/>
                <w:szCs w:val="18"/>
                <w:highlight w:val="none"/>
                <w14:textFill>
                  <w14:solidFill>
                    <w14:schemeClr w14:val="tx1"/>
                  </w14:solidFill>
                </w14:textFill>
              </w:rPr>
              <w:t>流动站</w:t>
            </w:r>
          </w:p>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医政学院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陈家应</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社区医学与健康教育学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卫生政策研究，卫生服务研究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jychen@njmu.edu.cn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493"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药学博士后科研流动站</w:t>
            </w:r>
          </w:p>
          <w:p>
            <w:pPr>
              <w:pStyle w:val="6"/>
              <w:adjustRightInd w:val="0"/>
              <w:snapToGrid w:val="0"/>
              <w:spacing w:before="0" w:after="0"/>
              <w:jc w:val="center"/>
              <w:rPr>
                <w:rFonts w:ascii="Times New Roman" w:hAnsi="Times New Roman" w:cs="Times New Roman"/>
                <w:b/>
                <w:color w:val="000000" w:themeColor="text1"/>
                <w:kern w:val="2"/>
                <w:sz w:val="18"/>
                <w:szCs w:val="18"/>
                <w:highlight w:val="none"/>
                <w14:textFill>
                  <w14:solidFill>
                    <w14:schemeClr w14:val="tx1"/>
                  </w14:solidFill>
                </w14:textFill>
              </w:rPr>
            </w:pPr>
            <w:r>
              <w:rPr>
                <w:rFonts w:hint="eastAsia" w:ascii="Times New Roman" w:hAnsi="Times New Roman" w:cs="Times New Roman"/>
                <w:b/>
                <w:color w:val="000000" w:themeColor="text1"/>
                <w:kern w:val="2"/>
                <w:sz w:val="18"/>
                <w:szCs w:val="18"/>
                <w:highlight w:val="none"/>
                <w14:textFill>
                  <w14:solidFill>
                    <w14:schemeClr w14:val="tx1"/>
                  </w14:solidFill>
                </w14:textFill>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方一民</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药物化学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单纳米粒子反应、单细胞的免标记光学成像；超灵敏的生物化学传感研究。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yfang@njmu.edu.cn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霍达</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药物化学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纳米药物毒理学，单纳米颗粒细胞生物学研究和针对过敏的纳米疫苗</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huoda@njmu.edu.cn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徐华娥</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药剂学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纳米载药相关研究；抗肿瘤药物评价相关研究；</w:t>
            </w:r>
          </w:p>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其他疾病（如心脑缺血、肺动脉高压、癫痫等）中纳米递药体系的应用评价</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xuhuae@njmu.edu.cn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李玲玲</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药剂学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光/电功能纳米材料制备；纳米电化学；诊疗一体化纳米药物载体</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宋体" w:hAnsi="宋体" w:eastAsia="宋体" w:cs="宋体"/>
                <w:color w:val="000000" w:themeColor="text1"/>
                <w:kern w:val="0"/>
                <w:sz w:val="18"/>
                <w:szCs w:val="18"/>
                <w:highlight w:val="none"/>
                <w14:textFill>
                  <w14:solidFill>
                    <w14:schemeClr w14:val="tx1"/>
                  </w14:solidFill>
                </w14:textFill>
              </w:rPr>
              <w:t>lill@njmu.edu.cn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胡琴</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药物分析学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纳米荧光生物传感器的研究；</w:t>
            </w:r>
          </w:p>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纳米荧光生物成像研究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huqin@njmu.edu.cn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季勇</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主动脉夹层、动脉粥样硬化、糖尿病血管损伤、心室重构等心血管代谢性疾病的病理生理分子机制及药物的防治</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yongji@njmu.edu.cn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韩峰</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脑血管及神经系统重大疾病发病机制及药物靶标研究；利用活体双光子技术解析神经血管单元损伤机制及创新药物研究；基于化学生物学的荧光示踪及药物机制研究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fenghan169@njmu.edu.cn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刘妍</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人多能干细胞向特定神经谱系的定向分化；应用人多能干细胞进行人脑发育研究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yanliu@njmu.edu.cn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陈宏山</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动脉粥样硬化、主动脉夹层及心室重构等心血管疾病的病理生理分子机制及药物的防治</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hongshanchen@njmu.edu.cn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高原青</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小胶质细胞介导的代谢免疫炎症、突触修剪与神经发育；中枢糖脂代谢、转运与中枢感应机制</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yuanqinggao@njmu.edu.cn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马腾飞</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突触可塑性与药物成瘾</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tfma@njmu.edu.cn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吕丘仑</w:t>
            </w:r>
          </w:p>
        </w:tc>
        <w:tc>
          <w:tcPr>
            <w:tcW w:w="2263" w:type="dxa"/>
            <w:shd w:val="clear" w:color="auto" w:fill="auto"/>
            <w:noWrap/>
            <w:vAlign w:val="center"/>
          </w:tcPr>
          <w:p>
            <w:pPr>
              <w:widowControl/>
              <w:adjustRightInd w:val="0"/>
              <w:snapToGrid w:val="0"/>
              <w:rPr>
                <w:rFonts w:ascii="宋体" w:hAnsi="宋体"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药理学</w:t>
            </w:r>
          </w:p>
        </w:tc>
        <w:tc>
          <w:tcPr>
            <w:tcW w:w="3997" w:type="dxa"/>
            <w:shd w:val="clear" w:color="auto" w:fill="auto"/>
            <w:vAlign w:val="center"/>
          </w:tcPr>
          <w:p>
            <w:pPr>
              <w:widowControl/>
              <w:adjustRightInd w:val="0"/>
              <w:snapToGrid w:val="0"/>
              <w:rPr>
                <w:rFonts w:ascii="等线" w:hAnsi="宋体" w:eastAsia="等线"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心力衰竭（心梗、心肌肥厚、糖尿病心肌病、高血压心肌病等）及血管病变的分子机制及靶标药物研究</w:t>
            </w:r>
          </w:p>
        </w:tc>
        <w:tc>
          <w:tcPr>
            <w:tcW w:w="2382" w:type="dxa"/>
            <w:shd w:val="clear" w:color="auto" w:fill="auto"/>
            <w:noWrap/>
            <w:vAlign w:val="center"/>
          </w:tcPr>
          <w:p>
            <w:pPr>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qiulunlu@njmu.edu.cn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陈芸</w:t>
            </w:r>
          </w:p>
        </w:tc>
        <w:tc>
          <w:tcPr>
            <w:tcW w:w="2263"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宋体" w:hAnsi="宋体" w:eastAsia="宋体" w:cs="Times New Roman"/>
                <w:color w:val="000000" w:themeColor="text1"/>
                <w:kern w:val="0"/>
                <w:sz w:val="18"/>
                <w:szCs w:val="18"/>
                <w:highlight w:val="none"/>
                <w14:textFill>
                  <w14:solidFill>
                    <w14:schemeClr w14:val="tx1"/>
                  </w14:solidFill>
                </w14:textFill>
              </w:rPr>
              <w:t>临床药学</w:t>
            </w:r>
          </w:p>
        </w:tc>
        <w:tc>
          <w:tcPr>
            <w:tcW w:w="3997" w:type="dxa"/>
            <w:shd w:val="clear" w:color="auto" w:fill="auto"/>
            <w:vAlign w:val="center"/>
          </w:tcPr>
          <w:p>
            <w:pPr>
              <w:widowControl/>
              <w:adjustRightInd w:val="0"/>
              <w:snapToGrid w:val="0"/>
              <w:rPr>
                <w:rFonts w:ascii="宋体" w:hAnsi="宋体" w:eastAsia="宋体" w:cs="宋体"/>
                <w:color w:val="000000" w:themeColor="text1"/>
                <w:kern w:val="0"/>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蛋白质组学；质谱分析；新型探针</w:t>
            </w:r>
          </w:p>
        </w:tc>
        <w:tc>
          <w:tcPr>
            <w:tcW w:w="2382" w:type="dxa"/>
            <w:shd w:val="clear" w:color="auto" w:fill="auto"/>
            <w:noWrap/>
            <w:vAlign w:val="center"/>
          </w:tcPr>
          <w:p>
            <w:pPr>
              <w:widowControl/>
              <w:adjustRightInd w:val="0"/>
              <w:snapToGrid w:val="0"/>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 xml:space="preserve">ychen@njmu.edu.cn </w:t>
            </w:r>
          </w:p>
        </w:tc>
      </w:tr>
    </w:tbl>
    <w:p>
      <w:pPr>
        <w:adjustRightInd w:val="0"/>
        <w:snapToGrid w:val="0"/>
        <w:spacing w:before="156" w:beforeLines="50" w:after="156" w:afterLines="50" w:line="360" w:lineRule="auto"/>
        <w:rPr>
          <w:rFonts w:ascii="Times New Roman" w:hAnsi="Times New Roman" w:cs="Times New Roman"/>
          <w:b/>
          <w:color w:val="000000" w:themeColor="text1"/>
          <w:sz w:val="24"/>
          <w:highlight w:val="none"/>
          <w14:textFill>
            <w14:solidFill>
              <w14:schemeClr w14:val="tx1"/>
            </w14:solidFill>
          </w14:textFill>
        </w:rPr>
      </w:pPr>
    </w:p>
    <w:p>
      <w:pPr>
        <w:adjustRightInd w:val="0"/>
        <w:snapToGrid w:val="0"/>
        <w:spacing w:before="156" w:beforeLines="50" w:after="156" w:afterLines="50" w:line="360" w:lineRule="auto"/>
        <w:rPr>
          <w:rFonts w:ascii="Times New Roman" w:hAnsi="Times New Roman" w:cs="Times New Roman"/>
          <w:b/>
          <w:color w:val="000000" w:themeColor="text1"/>
          <w:sz w:val="24"/>
          <w:highlight w:val="none"/>
          <w14:textFill>
            <w14:solidFill>
              <w14:schemeClr w14:val="tx1"/>
            </w14:solidFill>
          </w14:textFill>
        </w:rPr>
      </w:pPr>
    </w:p>
    <w:p>
      <w:pPr>
        <w:adjustRightInd w:val="0"/>
        <w:snapToGrid w:val="0"/>
        <w:spacing w:before="156" w:beforeLines="50" w:after="156" w:afterLines="50" w:line="360" w:lineRule="auto"/>
        <w:rPr>
          <w:rFonts w:ascii="Times New Roman" w:hAnsi="Times New Roman" w:cs="Times New Roman"/>
          <w:b/>
          <w:color w:val="000000" w:themeColor="text1"/>
          <w:sz w:val="24"/>
          <w:highlight w:val="none"/>
          <w14:textFill>
            <w14:solidFill>
              <w14:schemeClr w14:val="tx1"/>
            </w14:solidFill>
          </w14:textFill>
        </w:rPr>
      </w:pPr>
    </w:p>
    <w:p>
      <w:pPr>
        <w:adjustRightInd w:val="0"/>
        <w:snapToGrid w:val="0"/>
        <w:spacing w:before="156" w:beforeLines="50" w:after="156" w:afterLines="50" w:line="360" w:lineRule="auto"/>
        <w:rPr>
          <w:rFonts w:ascii="Times New Roman" w:hAnsi="Times New Roman" w:cs="Times New Roman"/>
          <w:b/>
          <w:color w:val="000000" w:themeColor="text1"/>
          <w:sz w:val="24"/>
          <w:highlight w:val="none"/>
          <w14:textFill>
            <w14:solidFill>
              <w14:schemeClr w14:val="tx1"/>
            </w14:solidFill>
          </w14:textFill>
        </w:rPr>
      </w:pPr>
    </w:p>
    <w:p>
      <w:pPr>
        <w:adjustRightInd w:val="0"/>
        <w:snapToGrid w:val="0"/>
        <w:spacing w:before="156" w:beforeLines="50" w:after="156" w:afterLines="50" w:line="360" w:lineRule="auto"/>
        <w:rPr>
          <w:rFonts w:ascii="Times New Roman" w:hAnsi="Times New Roman" w:cs="Times New Roman"/>
          <w:b/>
          <w:color w:val="000000" w:themeColor="text1"/>
          <w:sz w:val="24"/>
          <w:highlight w:val="none"/>
          <w14:textFill>
            <w14:solidFill>
              <w14:schemeClr w14:val="tx1"/>
            </w14:solidFill>
          </w14:textFill>
        </w:rPr>
      </w:pPr>
    </w:p>
    <w:p>
      <w:pPr>
        <w:adjustRightInd w:val="0"/>
        <w:snapToGrid w:val="0"/>
        <w:spacing w:before="156" w:beforeLines="50" w:after="156" w:afterLines="50" w:line="360" w:lineRule="auto"/>
        <w:rPr>
          <w:rFonts w:ascii="Times New Roman" w:hAnsi="Times New Roman" w:cs="Times New Roman"/>
          <w:b/>
          <w:color w:val="000000" w:themeColor="text1"/>
          <w:sz w:val="24"/>
          <w:highlight w:val="none"/>
          <w14:textFill>
            <w14:solidFill>
              <w14:schemeClr w14:val="tx1"/>
            </w14:solidFill>
          </w14:textFill>
        </w:rPr>
      </w:pPr>
    </w:p>
    <w:p>
      <w:pPr>
        <w:adjustRightInd w:val="0"/>
        <w:snapToGrid w:val="0"/>
        <w:spacing w:before="156" w:beforeLines="50" w:after="156" w:afterLines="50" w:line="360" w:lineRule="auto"/>
        <w:jc w:val="center"/>
        <w:rPr>
          <w:rFonts w:ascii="Times New Roman" w:hAnsi="Times New Roman" w:cs="Times New Roman"/>
          <w:b/>
          <w:color w:val="000000" w:themeColor="text1"/>
          <w:sz w:val="24"/>
          <w:highlight w:val="none"/>
          <w14:textFill>
            <w14:solidFill>
              <w14:schemeClr w14:val="tx1"/>
            </w14:solidFill>
          </w14:textFill>
        </w:rPr>
      </w:pPr>
      <w:r>
        <w:rPr>
          <w:rFonts w:hint="eastAsia" w:ascii="Times New Roman" w:hAnsi="Times New Roman" w:cs="Times New Roman"/>
          <w:b/>
          <w:color w:val="000000" w:themeColor="text1"/>
          <w:sz w:val="24"/>
          <w:highlight w:val="none"/>
          <w14:textFill>
            <w14:solidFill>
              <w14:schemeClr w14:val="tx1"/>
            </w14:solidFill>
          </w14:textFill>
        </w:rPr>
        <w:t>二</w:t>
      </w:r>
      <w:r>
        <w:rPr>
          <w:rFonts w:ascii="Times New Roman" w:hAnsi="Times New Roman" w:cs="Times New Roman"/>
          <w:b/>
          <w:color w:val="000000" w:themeColor="text1"/>
          <w:sz w:val="24"/>
          <w:highlight w:val="none"/>
          <w14:textFill>
            <w14:solidFill>
              <w14:schemeClr w14:val="tx1"/>
            </w14:solidFill>
          </w14:textFill>
        </w:rPr>
        <w:t>、附属医院博士后合作导师一览表</w:t>
      </w:r>
      <w:r>
        <w:rPr>
          <w:rFonts w:hint="eastAsia" w:ascii="Times New Roman" w:hAnsi="Times New Roman" w:cs="Times New Roman"/>
          <w:b/>
          <w:color w:val="000000" w:themeColor="text1"/>
          <w:sz w:val="24"/>
          <w:highlight w:val="none"/>
          <w:lang w:eastAsia="zh-CN"/>
          <w14:textFill>
            <w14:solidFill>
              <w14:schemeClr w14:val="tx1"/>
            </w14:solidFill>
          </w14:textFill>
        </w:rPr>
        <w:t>（持续更新）</w:t>
      </w:r>
    </w:p>
    <w:tbl>
      <w:tblPr>
        <w:tblStyle w:val="7"/>
        <w:tblW w:w="10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269"/>
        <w:gridCol w:w="4678"/>
        <w:gridCol w:w="2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tcBorders>
              <w:bottom w:val="single" w:color="auto" w:sz="4" w:space="0"/>
            </w:tcBorders>
            <w:noWrap/>
            <w:vAlign w:val="center"/>
          </w:tcPr>
          <w:p>
            <w:pPr>
              <w:pStyle w:val="6"/>
              <w:adjustRightInd w:val="0"/>
              <w:snapToGrid w:val="0"/>
              <w:spacing w:before="0" w:after="0"/>
              <w:jc w:val="center"/>
              <w:rPr>
                <w:rFonts w:ascii="Times New Roman" w:hAnsi="Times New Roman" w:cs="Times New Roman"/>
                <w:b/>
                <w:bCs/>
                <w:color w:val="000000" w:themeColor="text1"/>
                <w:sz w:val="18"/>
                <w:szCs w:val="18"/>
                <w:highlight w:val="none"/>
                <w14:textFill>
                  <w14:solidFill>
                    <w14:schemeClr w14:val="tx1"/>
                  </w14:solidFill>
                </w14:textFill>
              </w:rPr>
            </w:pPr>
            <w:r>
              <w:rPr>
                <w:rFonts w:hint="eastAsia" w:ascii="Times New Roman" w:hAnsi="Times New Roman" w:cs="Times New Roman"/>
                <w:b/>
                <w:bCs/>
                <w:color w:val="000000" w:themeColor="text1"/>
                <w:sz w:val="18"/>
                <w:szCs w:val="18"/>
                <w:highlight w:val="none"/>
                <w14:textFill>
                  <w14:solidFill>
                    <w14:schemeClr w14:val="tx1"/>
                  </w14:solidFill>
                </w14:textFill>
              </w:rPr>
              <w:t>导师</w:t>
            </w:r>
          </w:p>
        </w:tc>
        <w:tc>
          <w:tcPr>
            <w:tcW w:w="2269" w:type="dxa"/>
            <w:tcBorders>
              <w:bottom w:val="single" w:color="auto" w:sz="4" w:space="0"/>
            </w:tcBorders>
            <w:noWrap/>
            <w:vAlign w:val="center"/>
          </w:tcPr>
          <w:p>
            <w:pPr>
              <w:pStyle w:val="6"/>
              <w:adjustRightInd w:val="0"/>
              <w:snapToGrid w:val="0"/>
              <w:spacing w:before="0" w:after="0"/>
              <w:jc w:val="center"/>
              <w:rPr>
                <w:rFonts w:ascii="Times New Roman" w:hAnsi="Times New Roman" w:cs="Times New Roman"/>
                <w:b/>
                <w:bCs/>
                <w:color w:val="000000" w:themeColor="text1"/>
                <w:sz w:val="18"/>
                <w:szCs w:val="18"/>
                <w:highlight w:val="none"/>
                <w14:textFill>
                  <w14:solidFill>
                    <w14:schemeClr w14:val="tx1"/>
                  </w14:solidFill>
                </w14:textFill>
              </w:rPr>
            </w:pPr>
            <w:r>
              <w:rPr>
                <w:rFonts w:hint="eastAsia" w:ascii="Times New Roman" w:hAnsi="Times New Roman" w:cs="Times New Roman"/>
                <w:b/>
                <w:bCs/>
                <w:color w:val="000000" w:themeColor="text1"/>
                <w:sz w:val="18"/>
                <w:szCs w:val="18"/>
                <w:highlight w:val="none"/>
                <w14:textFill>
                  <w14:solidFill>
                    <w14:schemeClr w14:val="tx1"/>
                  </w14:solidFill>
                </w14:textFill>
              </w:rPr>
              <w:t>学科</w:t>
            </w:r>
          </w:p>
        </w:tc>
        <w:tc>
          <w:tcPr>
            <w:tcW w:w="4678" w:type="dxa"/>
            <w:tcBorders>
              <w:bottom w:val="single" w:color="auto" w:sz="4" w:space="0"/>
            </w:tcBorders>
            <w:vAlign w:val="center"/>
          </w:tcPr>
          <w:p>
            <w:pPr>
              <w:pStyle w:val="6"/>
              <w:adjustRightInd w:val="0"/>
              <w:snapToGrid w:val="0"/>
              <w:spacing w:before="0" w:after="0"/>
              <w:jc w:val="center"/>
              <w:rPr>
                <w:rFonts w:ascii="Times New Roman" w:hAnsi="Times New Roman" w:cs="Times New Roman"/>
                <w:b/>
                <w:bCs/>
                <w:color w:val="000000" w:themeColor="text1"/>
                <w:sz w:val="18"/>
                <w:szCs w:val="18"/>
                <w:highlight w:val="none"/>
                <w14:textFill>
                  <w14:solidFill>
                    <w14:schemeClr w14:val="tx1"/>
                  </w14:solidFill>
                </w14:textFill>
              </w:rPr>
            </w:pPr>
            <w:r>
              <w:rPr>
                <w:rFonts w:hint="eastAsia" w:ascii="Times New Roman" w:hAnsi="Times New Roman" w:cs="Times New Roman"/>
                <w:b/>
                <w:bCs/>
                <w:color w:val="000000" w:themeColor="text1"/>
                <w:sz w:val="18"/>
                <w:szCs w:val="18"/>
                <w:highlight w:val="none"/>
                <w14:textFill>
                  <w14:solidFill>
                    <w14:schemeClr w14:val="tx1"/>
                  </w14:solidFill>
                </w14:textFill>
              </w:rPr>
              <w:t>研究方向</w:t>
            </w:r>
          </w:p>
        </w:tc>
        <w:tc>
          <w:tcPr>
            <w:tcW w:w="2512" w:type="dxa"/>
            <w:tcBorders>
              <w:bottom w:val="single" w:color="auto" w:sz="4" w:space="0"/>
            </w:tcBorders>
            <w:noWrap/>
            <w:vAlign w:val="center"/>
          </w:tcPr>
          <w:p>
            <w:pPr>
              <w:pStyle w:val="6"/>
              <w:adjustRightInd w:val="0"/>
              <w:snapToGrid w:val="0"/>
              <w:spacing w:before="0" w:after="0"/>
              <w:jc w:val="center"/>
              <w:rPr>
                <w:rFonts w:ascii="Times New Roman" w:hAnsi="Times New Roman" w:cs="Times New Roman"/>
                <w:b/>
                <w:bCs/>
                <w:color w:val="000000" w:themeColor="text1"/>
                <w:sz w:val="18"/>
                <w:szCs w:val="18"/>
                <w:highlight w:val="none"/>
                <w14:textFill>
                  <w14:solidFill>
                    <w14:schemeClr w14:val="tx1"/>
                  </w14:solidFill>
                </w14:textFill>
              </w:rPr>
            </w:pPr>
            <w:r>
              <w:rPr>
                <w:rFonts w:hint="eastAsia" w:ascii="Times New Roman" w:hAnsi="Times New Roman" w:cs="Times New Roman"/>
                <w:b/>
                <w:bCs/>
                <w:color w:val="000000" w:themeColor="text1"/>
                <w:sz w:val="18"/>
                <w:szCs w:val="18"/>
                <w:highlight w:val="none"/>
                <w14:textFill>
                  <w14:solidFill>
                    <w14:schemeClr w14:val="tx1"/>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南京医科大学第一附属医院</w:t>
            </w:r>
          </w:p>
          <w:p>
            <w:pPr>
              <w:pStyle w:val="6"/>
              <w:adjustRightInd w:val="0"/>
              <w:snapToGrid w:val="0"/>
              <w:spacing w:before="0" w:after="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临床医学、特种医学博士后科研流动站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孔祥清</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结构性心脏病的基础与临床</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kongxq@njmu.edu.cn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邹建刚</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心衰猝死的发生机制和优化治疗研究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jgzou@njmu.edu.cn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李新立</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心力衰竭的基础与临床研究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xinli3267@yeah.net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王连生</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冠状动脉性心脏病心肌梗死后的心肌再生研究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drlswang@njmu.edu.cn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单其俊</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心肌纤维化与室性心律失常机制的研究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qjshan@njmu.edu.cn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陈明龙</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心律失常的机制研究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"mailto:chenminglong2001@163.com" </w:instrText>
            </w:r>
            <w:r>
              <w:rPr>
                <w:color w:val="000000" w:themeColor="text1"/>
                <w:sz w:val="18"/>
                <w:szCs w:val="18"/>
                <w:highlight w:val="none"/>
                <w14:textFill>
                  <w14:solidFill>
                    <w14:schemeClr w14:val="tx1"/>
                  </w14:solidFill>
                </w14:textFill>
              </w:rPr>
              <w:fldChar w:fldCharType="separate"/>
            </w:r>
            <w:r>
              <w:rPr>
                <w:rStyle w:val="9"/>
                <w:rFonts w:ascii="Times New Roman" w:hAnsi="Times New Roman" w:cs="Times New Roman"/>
                <w:color w:val="000000" w:themeColor="text1"/>
                <w:sz w:val="18"/>
                <w:szCs w:val="18"/>
                <w:highlight w:val="none"/>
                <w:u w:val="none"/>
                <w14:textFill>
                  <w14:solidFill>
                    <w14:schemeClr w14:val="tx1"/>
                  </w14:solidFill>
                </w14:textFill>
              </w:rPr>
              <w:t>chenminglong2001@163.com</w:t>
            </w:r>
            <w:r>
              <w:rPr>
                <w:rStyle w:val="9"/>
                <w:rFonts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黄茂</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内科学（呼吸系病）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慢性气道疾病基础与临床研究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hm6114@126.com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姚欣</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内科学（呼吸系病）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慢性气道疾病的转化医学研究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xyao1998@126.com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周林福</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内科学（呼吸系病）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支气管哮喘的基础与临床研究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lfzhou@njmu.edu.cn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张国新</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内科学（消化系病）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消化道早期癌的临床与基础研究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guoxinz@njmu.edu.cn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林琳</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内科学（消化系病）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胃肠动力疾病的基础和临床研究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lin9100@aliyun.com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张红杰</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内科学（消化系病）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炎症性肠病的基础与临床研究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hjzhang06@163.com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李建勇</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内科学（血液病）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淋巴增殖性病临床与基础研究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lijianyonglm@126.com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徐卫</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内科学（血液病）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淋巴增殖性疾病的临床与基础研究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xuwei10000@hotmail.com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杨涛</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内科学（内分泌与代谢病）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糖尿病胰岛功能障碍与免疫损伤</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yangt@njmu.edu.cn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周红文</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内科学（内分泌与代谢病）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肥胖、糖尿病及脂代谢紊乱发病机制的研究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drhongwenzhou@njmu.edu.cn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丁国宪</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代谢、老化的基础和临床</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dinggx@njmu.edu.cn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刘云</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肥胖胰岛素抵抗的临床基础研究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liuyun@njmu.edu.cn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吴剑卿</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肺癌的细胞与分子治疗</w:t>
            </w:r>
          </w:p>
        </w:tc>
        <w:tc>
          <w:tcPr>
            <w:tcW w:w="2512" w:type="dxa"/>
            <w:tcBorders>
              <w:bottom w:val="single" w:color="auto" w:sz="4" w:space="0"/>
            </w:tcBorders>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jwuny@njmu.edu.cn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施海彬</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影像医学与核医学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血管病与肿瘤的影像诊断与介入治疗</w:t>
            </w:r>
          </w:p>
        </w:tc>
        <w:tc>
          <w:tcPr>
            <w:tcW w:w="2512" w:type="dxa"/>
            <w:tcBorders>
              <w:bottom w:val="single" w:color="auto" w:sz="4" w:space="0"/>
            </w:tcBorders>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"mailto:shihb@vip.sina.com" </w:instrText>
            </w:r>
            <w:r>
              <w:rPr>
                <w:color w:val="000000" w:themeColor="text1"/>
                <w:sz w:val="18"/>
                <w:szCs w:val="18"/>
                <w:highlight w:val="none"/>
                <w14:textFill>
                  <w14:solidFill>
                    <w14:schemeClr w14:val="tx1"/>
                  </w14:solidFill>
                </w14:textFill>
              </w:rPr>
              <w:fldChar w:fldCharType="separate"/>
            </w:r>
            <w:r>
              <w:rPr>
                <w:rStyle w:val="9"/>
                <w:rFonts w:ascii="Times New Roman" w:hAnsi="Times New Roman" w:cs="Times New Roman"/>
                <w:color w:val="000000" w:themeColor="text1"/>
                <w:sz w:val="18"/>
                <w:szCs w:val="18"/>
                <w:highlight w:val="none"/>
                <w:u w:val="none"/>
                <w14:textFill>
                  <w14:solidFill>
                    <w14:schemeClr w14:val="tx1"/>
                  </w14:solidFill>
                </w14:textFill>
              </w:rPr>
              <w:t>shihb@vip.sina.com</w:t>
            </w:r>
            <w:r>
              <w:rPr>
                <w:rStyle w:val="9"/>
                <w:rFonts w:ascii="Times New Roman" w:hAnsi="Times New Roman" w:cs="Times New Roman"/>
                <w:color w:val="000000" w:themeColor="text1"/>
                <w:sz w:val="18"/>
                <w:szCs w:val="18"/>
                <w:highlight w:val="none"/>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潘世扬</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临床检验诊断学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分子诊断及标志物研究</w:t>
            </w:r>
          </w:p>
        </w:tc>
        <w:tc>
          <w:tcPr>
            <w:tcW w:w="2512" w:type="dxa"/>
            <w:tcBorders>
              <w:top w:val="single" w:color="auto" w:sz="4" w:space="0"/>
            </w:tcBorders>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sypan@njmu.edu.cn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王学浩</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肝脏外科（肝癌与肝移植）基础与临床研究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wangxh@njmu.edu.cn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苗毅</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胰腺疾病基础与临床研究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miaoyi@njmu.edu.cn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吕凌</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肝脏外科与损伤控制、肝移植与移植免疫</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lvling@njmu.edu.cn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徐泽宽</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胃肠道疾病的基础与临床</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xuzekuan@njmu.edu.cn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丁强</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乳腺疾病的转化医学研究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dingqiang@njmu.edu.cn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顾民</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外科学（泌尿外）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肾移植、泌尿系统肿瘤、男科学</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lancetgu@aliyun.com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吕强</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外科学（泌尿外）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膀胱癌的基础和临床研究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doctorlvqiang@sina.com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曹晓建</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外科学（骨外）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脊髓损伤和周围神经损伤</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xiaojiancao001@163.com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殷国勇</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外科学（骨外）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脊柱外科、脊髓损伤的机制研究和细胞迁移的机制研究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guoyong_yin@sina.com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范卫民</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外科学（骨外）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关节组织工程软骨</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fanweimin@vip.sina.com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尤永平</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外科学（神外）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神经肿瘤的基础与临床研究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yypl9@njmu.edu.cn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季晶</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外科学（神外）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颅脑外伤与修复的基础与临床</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jijing@njmu.edu.cn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刘庆淮</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眼科学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新生血管性眼底病、遗传性眼病的治疗及机理研究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liuqh@njmu.edu.cn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唐金海</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乳腺癌耐药及微环境的基础及临床研究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zgzlwkzz@139.com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束永前</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肺癌和消化系统等恶性肿瘤的诊治及研究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shuyongqian@csco.org.cn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殷咏梅</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晚期肿瘤侵袭转移机制、乳腺癌的诊治及研究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ymyin@njmu.edu.cn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管晓翔</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乳腺癌转移的分子机制及临床治疗策略</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xguan@njmu.edu.cn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hint="eastAsia" w:ascii="Times New Roman" w:hAnsi="Times New Roman" w:eastAsia="宋体" w:cs="Times New Roman"/>
                <w:kern w:val="0"/>
                <w:sz w:val="18"/>
                <w:szCs w:val="18"/>
                <w:lang w:val="en-US" w:eastAsia="zh-CN" w:bidi="ar-SA"/>
              </w:rPr>
            </w:pPr>
            <w:r>
              <w:rPr>
                <w:rFonts w:ascii="Times New Roman" w:hAnsi="Times New Roman" w:cs="Times New Roman"/>
                <w:sz w:val="18"/>
                <w:szCs w:val="18"/>
              </w:rPr>
              <w:t>励建安</w:t>
            </w:r>
          </w:p>
        </w:tc>
        <w:tc>
          <w:tcPr>
            <w:tcW w:w="2269" w:type="dxa"/>
            <w:noWrap/>
            <w:vAlign w:val="center"/>
          </w:tcPr>
          <w:p>
            <w:pPr>
              <w:pStyle w:val="6"/>
              <w:adjustRightInd w:val="0"/>
              <w:snapToGrid w:val="0"/>
              <w:spacing w:before="0" w:after="0"/>
              <w:rPr>
                <w:rFonts w:ascii="Times New Roman" w:hAnsi="Times New Roman" w:eastAsia="宋体" w:cs="Times New Roman"/>
                <w:kern w:val="0"/>
                <w:sz w:val="18"/>
                <w:szCs w:val="18"/>
                <w:lang w:val="en-US" w:eastAsia="zh-CN" w:bidi="ar-SA"/>
              </w:rPr>
            </w:pPr>
            <w:r>
              <w:rPr>
                <w:rFonts w:ascii="Times New Roman" w:hAnsi="Times New Roman" w:cs="Times New Roman"/>
                <w:sz w:val="18"/>
                <w:szCs w:val="18"/>
              </w:rPr>
              <w:t>康复医学与理疗学</w:t>
            </w:r>
          </w:p>
        </w:tc>
        <w:tc>
          <w:tcPr>
            <w:tcW w:w="4678" w:type="dxa"/>
            <w:vAlign w:val="center"/>
          </w:tcPr>
          <w:p>
            <w:pPr>
              <w:pStyle w:val="6"/>
              <w:adjustRightInd w:val="0"/>
              <w:snapToGrid w:val="0"/>
              <w:spacing w:before="0" w:after="0"/>
              <w:rPr>
                <w:rFonts w:hint="eastAsia" w:ascii="Times New Roman" w:hAnsi="Times New Roman" w:eastAsia="宋体" w:cs="Times New Roman"/>
                <w:kern w:val="0"/>
                <w:sz w:val="18"/>
                <w:szCs w:val="18"/>
                <w:lang w:val="en-US" w:eastAsia="zh-CN" w:bidi="ar-SA"/>
              </w:rPr>
            </w:pPr>
            <w:r>
              <w:rPr>
                <w:rFonts w:ascii="Times New Roman" w:hAnsi="Times New Roman" w:cs="Times New Roman"/>
                <w:sz w:val="18"/>
                <w:szCs w:val="18"/>
              </w:rPr>
              <w:t>心血管运动与康复；步态分析与运动控制</w:t>
            </w:r>
          </w:p>
        </w:tc>
        <w:tc>
          <w:tcPr>
            <w:tcW w:w="2512" w:type="dxa"/>
            <w:noWrap/>
            <w:vAlign w:val="center"/>
          </w:tcPr>
          <w:p>
            <w:pPr>
              <w:pStyle w:val="6"/>
              <w:adjustRightInd w:val="0"/>
              <w:snapToGrid w:val="0"/>
              <w:spacing w:before="0" w:after="0"/>
              <w:rPr>
                <w:rFonts w:ascii="Times New Roman" w:hAnsi="Times New Roman" w:eastAsia="宋体" w:cs="Times New Roman"/>
                <w:color w:val="000000" w:themeColor="text1"/>
                <w:kern w:val="0"/>
                <w:sz w:val="18"/>
                <w:szCs w:val="18"/>
                <w:lang w:val="en-US" w:eastAsia="zh-CN" w:bidi="ar-SA"/>
                <w14:textFill>
                  <w14:solidFill>
                    <w14:schemeClr w14:val="tx1"/>
                  </w14:solidFill>
                </w14:textFill>
              </w:rPr>
            </w:pPr>
            <w:r>
              <w:rPr>
                <w:sz w:val="18"/>
                <w:szCs w:val="18"/>
              </w:rPr>
              <w:fldChar w:fldCharType="begin"/>
            </w:r>
            <w:r>
              <w:rPr>
                <w:sz w:val="18"/>
                <w:szCs w:val="18"/>
              </w:rPr>
              <w:instrText xml:space="preserve"> HYPERLINK "mailto:lijianan@njmu.edu.cn" </w:instrText>
            </w:r>
            <w:r>
              <w:rPr>
                <w:sz w:val="18"/>
                <w:szCs w:val="18"/>
              </w:rPr>
              <w:fldChar w:fldCharType="separate"/>
            </w:r>
            <w:r>
              <w:rPr>
                <w:rStyle w:val="9"/>
                <w:rFonts w:ascii="Times New Roman" w:hAnsi="Times New Roman" w:cs="Times New Roman"/>
                <w:color w:val="000000" w:themeColor="text1"/>
                <w:sz w:val="18"/>
                <w:szCs w:val="18"/>
                <w:u w:val="none"/>
                <w14:textFill>
                  <w14:solidFill>
                    <w14:schemeClr w14:val="tx1"/>
                  </w14:solidFill>
                </w14:textFill>
              </w:rPr>
              <w:t>lijianan@njmu.edu.cn</w:t>
            </w:r>
            <w:r>
              <w:rPr>
                <w:rStyle w:val="9"/>
                <w:rFonts w:ascii="Times New Roman" w:hAnsi="Times New Roman" w:cs="Times New Roman"/>
                <w:color w:val="000000" w:themeColor="text1"/>
                <w:sz w:val="18"/>
                <w:szCs w:val="18"/>
                <w:u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王彤</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康复医学与理疗学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神经损伤康复研究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Wangtong60621@163.com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丁正年</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麻醉学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围手术期重要脏器损伤与保护</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zhengnianding@njmu.edu.cn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孙新臣</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特种医学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肿瘤放疗基础与临床</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sunxinchen@csco.org.cn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南京医科大学第二附属医院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张发明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内科学（消化系病）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菌群移植创新技术</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fzhang@njmu.edu.cn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杨俊伟</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内科学（肾脏病学）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慢性肾功能不全与糖尿病肾病的发病机制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jwyang@njmu.edu.cn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戴春笋</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内科学（肾脏病学）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急性及慢性肾脏损伤的发生机制和干预</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daichunsun@njmu.edu.cn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冯旰珠</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内科学（呼吸系病）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呼吸道病原体的致病机制及治疗策略</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zhu1635253@163.com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甘卫华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儿童慢性肾病的发病机制研究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weihuagan@njmu.edu.cn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尤强</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肿瘤免疫与肝脏免疫学</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qiangyou2013@163.com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顾民</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外科学（泌尿外）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肾移植、泌尿外科肿瘤及男科</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lancetgu@aliyun.com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卫中庆</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外科学（泌尿外）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神经泌尿学、泌尿动力学、盆底功能障碍的</w:t>
            </w:r>
          </w:p>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基础及临床研究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weizq1@163.com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张建平</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消化系统肿瘤临床与基础研究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zhang_jp64@aliyun.com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喻春钊</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外科学（普外）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消化道肿瘤</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"mailto:ycz05218@163.com"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ycz05218@163.com</w:t>
            </w:r>
            <w:r>
              <w:rPr>
                <w:rFonts w:ascii="Times New Roman" w:hAnsi="Times New Roman" w:cs="Times New Roman"/>
                <w:color w:val="000000" w:themeColor="text1"/>
                <w:sz w:val="18"/>
                <w:szCs w:val="18"/>
                <w:highlight w:val="none"/>
                <w14:textFill>
                  <w14:solidFill>
                    <w14:schemeClr w14:val="tx1"/>
                  </w14:solidFill>
                </w14:textFill>
              </w:rPr>
              <w:fldChar w:fldCharType="end"/>
            </w:r>
            <w:r>
              <w:rPr>
                <w:rFonts w:hint="eastAsia" w:ascii="Times New Roman" w:hAnsi="Times New Roman" w:cs="Times New Roman"/>
                <w:color w:val="000000" w:themeColor="text1"/>
                <w:sz w:val="18"/>
                <w:szCs w:val="18"/>
                <w:highlight w:val="none"/>
                <w14:textFill>
                  <w14:solidFill>
                    <w14:schemeClr w14:val="tx1"/>
                  </w14:solidFill>
                </w14:textFill>
              </w:rPr>
              <w:t xml:space="preserve">; </w:t>
            </w: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"mailto:chunzhaoyu@hotmail.com"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chunzhaoyu@hotmail.com</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李庆国</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外科学（胸心外）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心血管疾病基础和临床研究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liqg@njmu.edu.cn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王朝霞</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肺癌基础与临床研究和肿瘤个体化诊治新靶标筛选</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zhaoxiawang88@126.com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王科明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结肠癌与非编码</w:t>
            </w:r>
            <w:r>
              <w:rPr>
                <w:rFonts w:ascii="Times New Roman" w:hAnsi="Times New Roman" w:cs="Times New Roman"/>
                <w:color w:val="000000" w:themeColor="text1"/>
                <w:sz w:val="18"/>
                <w:szCs w:val="18"/>
                <w:highlight w:val="none"/>
                <w14:textFill>
                  <w14:solidFill>
                    <w14:schemeClr w14:val="tx1"/>
                  </w14:solidFill>
                </w14:textFill>
              </w:rPr>
              <w:t>RNA</w:t>
            </w:r>
            <w:r>
              <w:rPr>
                <w:rFonts w:hint="eastAsia" w:ascii="Times New Roman" w:hAnsi="Times New Roman" w:cs="Times New Roman"/>
                <w:color w:val="000000" w:themeColor="text1"/>
                <w:sz w:val="18"/>
                <w:szCs w:val="18"/>
                <w:highlight w:val="none"/>
                <w14:textFill>
                  <w14:solidFill>
                    <w14:schemeClr w14:val="tx1"/>
                  </w14:solidFill>
                </w14:textFill>
              </w:rPr>
              <w:t>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kemingwang@njmu.edu.cn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spacing w:before="0" w:after="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刘来奎</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口腔基础医学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口腔颌面头颈肿瘤的基础与临床研究</w:t>
            </w:r>
            <w:r>
              <w:rPr>
                <w:rFonts w:hint="eastAsia" w:ascii="Times New Roman" w:hAnsi="Times New Roman" w:cs="Times New Roman"/>
                <w:color w:val="000000" w:themeColor="text1"/>
                <w:sz w:val="18"/>
                <w:szCs w:val="18"/>
                <w:highlight w:val="none"/>
                <w14:textFill>
                  <w14:solidFill>
                    <w14:schemeClr w14:val="tx1"/>
                  </w14:solidFill>
                </w14:textFill>
              </w:rPr>
              <w:tab/>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my_yunkong@njmu.edu.cn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徐艳</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牙周疾病的基础和临床研究</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yanxu@njmu.edu.cn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马俊青</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颅颌面发育与口腔正畸</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majunq@163.com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江宏兵</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干细胞与颌骨增龄性变化及相关疾病的发生机制</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jhb@njmu.edu.cn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范媛</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口腔黏膜潜在恶性疾患的发病机制及防治</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fanyuan@njmu.edu.cn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王林</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颅颌面疾病的分子流行病学和发病机制的研究</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lw603@njmu.edu.cn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于金华</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牙齿的发育和再生与牙源性干细胞的生物学特性</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yujinhua@njmu.edu.cn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严斌</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牙颌畸形矫治的力学生物学研究</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byan@njmu.edu.cn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章非敏</w:t>
            </w:r>
          </w:p>
        </w:tc>
        <w:tc>
          <w:tcPr>
            <w:tcW w:w="2269"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口腔临床医学</w:t>
            </w:r>
          </w:p>
        </w:tc>
        <w:tc>
          <w:tcPr>
            <w:tcW w:w="4678" w:type="dxa"/>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hint="eastAsia" w:ascii="Times New Roman" w:hAnsi="Times New Roman" w:eastAsia="宋体" w:cs="Times New Roman"/>
                <w:color w:val="000000" w:themeColor="text1"/>
                <w:kern w:val="0"/>
                <w:sz w:val="18"/>
                <w:szCs w:val="18"/>
                <w:highlight w:val="none"/>
                <w14:textFill>
                  <w14:solidFill>
                    <w14:schemeClr w14:val="tx1"/>
                  </w14:solidFill>
                </w14:textFill>
              </w:rPr>
              <w:t>骨组织工程，生物纳米材料</w:t>
            </w:r>
          </w:p>
        </w:tc>
        <w:tc>
          <w:tcPr>
            <w:tcW w:w="2512" w:type="dxa"/>
            <w:noWrap/>
            <w:vAlign w:val="center"/>
          </w:tcPr>
          <w:p>
            <w:pPr>
              <w:widowControl/>
              <w:jc w:val="left"/>
              <w:rPr>
                <w:rFonts w:ascii="Times New Roman" w:hAnsi="Times New Roman" w:eastAsia="宋体" w:cs="Times New Roman"/>
                <w:color w:val="000000" w:themeColor="text1"/>
                <w:kern w:val="0"/>
                <w:sz w:val="18"/>
                <w:szCs w:val="18"/>
                <w:highlight w:val="none"/>
                <w14:textFill>
                  <w14:solidFill>
                    <w14:schemeClr w14:val="tx1"/>
                  </w14:solidFill>
                </w14:textFill>
              </w:rPr>
            </w:pPr>
            <w:r>
              <w:rPr>
                <w:rFonts w:ascii="Times New Roman" w:hAnsi="Times New Roman" w:eastAsia="宋体" w:cs="Times New Roman"/>
                <w:color w:val="000000" w:themeColor="text1"/>
                <w:kern w:val="0"/>
                <w:sz w:val="18"/>
                <w:szCs w:val="18"/>
                <w:highlight w:val="none"/>
                <w14:textFill>
                  <w14:solidFill>
                    <w14:schemeClr w14:val="tx1"/>
                  </w14:solidFill>
                </w14:textFill>
              </w:rPr>
              <w:t>fmzhang@njmu.edu.cn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南京医科大学附属逸夫医院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曹长春</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内科学（肾脏病学）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急性肾衰竭和肾小球疾病的发病机制和治疗</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caochangchun@njmu.edu.cn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刘煜</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内科学（内分泌与代谢病）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自身免疫性内分泌疾病的发病机制及早期诊断和肠道微生态治疗研究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drliuyu@njmu.edu.cn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鲁翔</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老年医学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老年心脑血管病的临床及分子机制研究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luxiang66@njmu.edu.cn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薛斌</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基础医学（细胞生物学）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“肝骨轴”调控组织间稳态引发代谢病发病机制研究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w:t>
            </w:r>
            <w:r>
              <w:rPr>
                <w:rFonts w:hint="eastAsia" w:ascii="Times New Roman" w:hAnsi="Times New Roman" w:cs="Times New Roman"/>
                <w:color w:val="000000" w:themeColor="text1"/>
                <w:sz w:val="18"/>
                <w:szCs w:val="18"/>
                <w:highlight w:val="none"/>
                <w14:textFill>
                  <w14:solidFill>
                    <w14:schemeClr w14:val="tx1"/>
                  </w14:solidFill>
                </w14:textFill>
              </w:rPr>
              <w:t>uebin</w:t>
            </w:r>
            <w:r>
              <w:rPr>
                <w:rFonts w:ascii="Times New Roman" w:hAnsi="Times New Roman" w:cs="Times New Roman"/>
                <w:color w:val="000000" w:themeColor="text1"/>
                <w:sz w:val="18"/>
                <w:szCs w:val="18"/>
                <w:highlight w:val="none"/>
                <w14:textFill>
                  <w14:solidFill>
                    <w14:schemeClr w14:val="tx1"/>
                  </w14:solidFill>
                </w14:textFill>
              </w:rPr>
              <w:t>@njmu.edu.cn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南京医科大学附属脑科医院</w:t>
            </w:r>
            <w:r>
              <w:rPr>
                <w:rFonts w:ascii="Times New Roman" w:hAnsi="Times New Roman" w:cs="Times New Roman"/>
                <w:b/>
                <w:color w:val="000000" w:themeColor="text1"/>
                <w:sz w:val="18"/>
                <w:szCs w:val="18"/>
                <w:highlight w:val="none"/>
                <w14:textFill>
                  <w14:solidFill>
                    <w14:schemeClr w14:val="tx1"/>
                  </w14:solidFill>
                </w14:textFill>
              </w:rPr>
              <w:t>（无更新）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王小姗</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Lidou2005@126.com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石静萍</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jingping_s@Yahoo.com.cn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刘卫国</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liuweiguo1111@sina.com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张宁</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精神病与精神卫生学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抑郁症认知行为治疗</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zn6360@126.com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柯晓燕</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精神病与精神卫生学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遗传学，儿童心理</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ke_xiaoyan@yahoo.com.cn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姚志剑</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精神病与精神卫生学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研究方向的话抑郁症、双相情感的脑影像学、基因学研究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zjyao@njmu.edu.cn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张向荣</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精神病与精神卫生学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精神分裂症基础与临床研究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185633234@qq.com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刘宏毅</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外科学（神外）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神经外科</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Hyliu18@126.com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南京医科大学附属南京医院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陈绍良</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心血管病介入治疗及骨髓干细胞心肌内移植研究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chmengx@126.com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马建华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内科学（内分泌与代谢病）</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2</w:t>
            </w:r>
            <w:r>
              <w:rPr>
                <w:rFonts w:hint="eastAsia" w:ascii="Times New Roman" w:hAnsi="Times New Roman" w:cs="Times New Roman"/>
                <w:color w:val="000000" w:themeColor="text1"/>
                <w:sz w:val="18"/>
                <w:szCs w:val="18"/>
                <w:highlight w:val="none"/>
                <w14:textFill>
                  <w14:solidFill>
                    <w14:schemeClr w14:val="tx1"/>
                  </w14:solidFill>
                </w14:textFill>
              </w:rPr>
              <w:t>型糖尿病胰岛素强化治疗及并发症防治</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majianhua@china.com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张颖冬</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神经病学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脑血管病危险因素、脑保护机制及痴呆防治</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zhangyingdong@aliyun.com.cn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顾建平</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影像医学与核医学</w:t>
            </w:r>
          </w:p>
        </w:tc>
        <w:tc>
          <w:tcPr>
            <w:tcW w:w="467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影像医学与核医学</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cjr.gujianping@vip.163.com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王书奎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临床检验诊断学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临床检验、肿瘤的发病机制及基因治疗等方面的研究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sk_wang@njmu.edu.cn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陈鑫</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外科学（胸心外）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胸心血管临床研究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stevecx@sina.com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王黎明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外科学（骨外）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骨软骨修复</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limingwang99@yahoo.com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李雪萍</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康复医学与理疗学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骨与关节、颅脑损伤等疾病的康复治疗</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xpli6504@yahoo.com.cn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鲍红光</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麻醉学</w:t>
            </w:r>
          </w:p>
        </w:tc>
        <w:tc>
          <w:tcPr>
            <w:tcW w:w="467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麻醉学</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Hongguang_bao@hotmail.com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李倩</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内科学（内分泌与代谢病）</w:t>
            </w:r>
          </w:p>
        </w:tc>
        <w:tc>
          <w:tcPr>
            <w:tcW w:w="467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糖尿病胰岛细胞损伤及修复研究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shygu@njmu.edu.cn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南京医科大学附属儿童医院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黄松明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儿童慢性肾脏病的基础和临床研究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"mailto:smhuang1966@163.com"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smhuang1966@163.com</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莫绪明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先天性心脏病和深低温脑保护的基础和临床研究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"mailto:mohsuming15@sina.com"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mohsuming15@sina.com</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张爱华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免疫介导的肾脏疾病发病机制和临床研究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"mailto:zhaihua@njmu.edu.cn"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zhaihua@njmu.edu.cn</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李晓南</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儿童营养相关性疾病基础和临床研究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"mailto:xnli@njmu.edu.cn"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xnli@njmu.edu.cn</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贾占军</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肾脏损伤与修复的基础和临床研究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"mailto:jiazhanjun72@163.com"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jiazhanjun72@163.com</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唐维兵</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新生儿肠神经系统发育和功能异常的基础和临床研究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"mailto:twbcn@163.com"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twbcn@163.com</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方拥军</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儿童急性淋巴细胞白血病的发病机制和临床研究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"mailto:dryjfang@gmail.com"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dryjfang@gmail.com</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张玥</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肾脏水盐代谢和损伤修复的机制及干预研究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zyflora2004@163.com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南京医科大学附属妇产医院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童梅玲</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儿童生长发育、儿童早期发展与早期干预，儿童眼保健与婴幼儿低视力康复</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meilingtong111@126.com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池霞</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儿科学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早产、低出生体重儿生长发育监测与早期干预，多动症、孤独症、学习困难等心理行为问题早期发现与治疗</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264601855@qq.com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沈嵘</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女性生殖内分泌诊断和治疗</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1731775086@qq.com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李萍</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女性生殖系统炎症与感染、女性生殖内分泌异常及相关疾病</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liping0099@126.com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许争峰</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染色体病的筛查与诊断，单基因病的筛查与诊断，胎儿畸形的发生机理、诊断及处理</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njxzf@126.com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贾雪梅</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妇科各种肿瘤，如卵巢癌、子宫内膜癌和宫颈癌的微创手术及化疗，滋养细胞肿瘤的化疗</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xmjia@njmu.edu.cn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严枫</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临床检验诊断学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恶性肿瘤发生发展的分子机制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yanfeng2007@sohu.com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冯继锋</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肿瘤分子靶向治疗逆转耐药机制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fjif@vip.sina.com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许林</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肺癌发生发展的恶性表型及分子机制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xulin83@vip.sina.com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何侠</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头颈肿瘤发生发展的分子机制及综合治疗</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hexia2003@tom.com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许勇</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细胞能量代谢</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yxu4696@njmu.edu.cn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蒋峰</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胸部肿瘤侵袭转移分子机制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13913841678@163.com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南京医科大学附属眼科医院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蒋沁</w:t>
            </w:r>
          </w:p>
        </w:tc>
        <w:tc>
          <w:tcPr>
            <w:tcW w:w="2269"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眼科学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白内障、玻璃体视网膜疾病</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"mailto:jqin710@vip.sina.com"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jqin710@vip.sina.com</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姚进</w:t>
            </w:r>
          </w:p>
        </w:tc>
        <w:tc>
          <w:tcPr>
            <w:tcW w:w="2269"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眼科学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白内障、玻璃体视网膜疾病</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color w:val="000000" w:themeColor="text1"/>
                <w:sz w:val="18"/>
                <w:szCs w:val="18"/>
                <w:highlight w:val="none"/>
                <w14:textFill>
                  <w14:solidFill>
                    <w14:schemeClr w14:val="tx1"/>
                  </w14:solidFill>
                </w14:textFill>
              </w:rPr>
              <w:fldChar w:fldCharType="begin"/>
            </w:r>
            <w:r>
              <w:rPr>
                <w:color w:val="000000" w:themeColor="text1"/>
                <w:sz w:val="18"/>
                <w:szCs w:val="18"/>
                <w:highlight w:val="none"/>
                <w14:textFill>
                  <w14:solidFill>
                    <w14:schemeClr w14:val="tx1"/>
                  </w14:solidFill>
                </w14:textFill>
              </w:rPr>
              <w:instrText xml:space="preserve"> HYPERLINK "mailto:dryaojin@vip.sina.com" </w:instrText>
            </w:r>
            <w:r>
              <w:rPr>
                <w:color w:val="000000" w:themeColor="text1"/>
                <w:sz w:val="18"/>
                <w:szCs w:val="18"/>
                <w:highlight w:val="none"/>
                <w14:textFill>
                  <w14:solidFill>
                    <w14:schemeClr w14:val="tx1"/>
                  </w14:solidFill>
                </w14:textFill>
              </w:rPr>
              <w:fldChar w:fldCharType="separate"/>
            </w:r>
            <w:r>
              <w:rPr>
                <w:rFonts w:ascii="Times New Roman" w:hAnsi="Times New Roman" w:cs="Times New Roman"/>
                <w:color w:val="000000" w:themeColor="text1"/>
                <w:sz w:val="18"/>
                <w:szCs w:val="18"/>
                <w:highlight w:val="none"/>
                <w14:textFill>
                  <w14:solidFill>
                    <w14:schemeClr w14:val="tx1"/>
                  </w14:solidFill>
                </w14:textFill>
              </w:rPr>
              <w:t>dryaojin@vip.sina.com</w:t>
            </w:r>
            <w:r>
              <w:rPr>
                <w:rFonts w:ascii="Times New Roman" w:hAnsi="Times New Roman" w:cs="Times New Roman"/>
                <w:color w:val="000000" w:themeColor="text1"/>
                <w:sz w:val="18"/>
                <w:szCs w:val="18"/>
                <w:highlight w:val="none"/>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南京医科大学附属无锡人民医院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陈静瑜</w:t>
            </w:r>
          </w:p>
        </w:tc>
        <w:tc>
          <w:tcPr>
            <w:tcW w:w="2269"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外科学（器官移植）</w:t>
            </w:r>
          </w:p>
        </w:tc>
        <w:tc>
          <w:tcPr>
            <w:tcW w:w="467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肺移植的临床和基础研究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chenjingyu333@sina.com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王如兴</w:t>
            </w:r>
          </w:p>
        </w:tc>
        <w:tc>
          <w:tcPr>
            <w:tcW w:w="2269"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内科学（心血管病）</w:t>
            </w:r>
          </w:p>
        </w:tc>
        <w:tc>
          <w:tcPr>
            <w:tcW w:w="467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心电生理的临床和基础</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ruxingw@aliyun.com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姚勇</w:t>
            </w:r>
          </w:p>
        </w:tc>
        <w:tc>
          <w:tcPr>
            <w:tcW w:w="2269"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眼科学</w:t>
            </w:r>
          </w:p>
        </w:tc>
        <w:tc>
          <w:tcPr>
            <w:tcW w:w="467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高致盲眼病的流行病学调查及临床和基础研究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Pard1@126.com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占强</w:t>
            </w:r>
          </w:p>
        </w:tc>
        <w:tc>
          <w:tcPr>
            <w:tcW w:w="2269"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内科学（</w:t>
            </w:r>
            <w:r>
              <w:rPr>
                <w:rFonts w:hint="eastAsia" w:ascii="Times New Roman" w:hAnsi="Times New Roman" w:cs="Times New Roman"/>
                <w:color w:val="000000" w:themeColor="text1"/>
                <w:sz w:val="18"/>
                <w:szCs w:val="18"/>
                <w:highlight w:val="none"/>
                <w14:textFill>
                  <w14:solidFill>
                    <w14:schemeClr w14:val="tx1"/>
                  </w14:solidFill>
                </w14:textFill>
              </w:rPr>
              <w:t>消化系</w:t>
            </w:r>
            <w:r>
              <w:rPr>
                <w:rFonts w:ascii="Times New Roman" w:hAnsi="Times New Roman" w:cs="Times New Roman"/>
                <w:color w:val="000000" w:themeColor="text1"/>
                <w:sz w:val="18"/>
                <w:szCs w:val="18"/>
                <w:highlight w:val="none"/>
                <w14:textFill>
                  <w14:solidFill>
                    <w14:schemeClr w14:val="tx1"/>
                  </w14:solidFill>
                </w14:textFill>
              </w:rPr>
              <w:t>病）</w:t>
            </w:r>
          </w:p>
        </w:tc>
        <w:tc>
          <w:tcPr>
            <w:tcW w:w="467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消化道肿瘤的临床和基础研究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zhanq33@163.com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南京医科大学附属无锡第二医院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尹斌</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临床检验诊断学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临床检验诊断</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yinbin@hotmail.com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南京医科大学附属无锡妇幼保健院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陈道桢</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肿瘤综合治疗</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chendaozhen@163.com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南京医科大学附属常州第二人民医院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秦锡虎</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胰腺肿瘤基础与临床研究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qinxihu@126.com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戚春建</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免疫学，肿瘤学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肿瘤免疫的基础与临床</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qichunjian@njmu.edu.cn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倪昕晔</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生物医学工程</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生物医学工程、医学物理学、放射治疗学、生物材料</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nxy@njmu.edu.cn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南京医科大学附属苏州医院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孙炳伟</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外科学（烧整外）</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脓毒症发病机制及干预研究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sunbinwe@hotmail.com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李红</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妇产科学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生殖医学、产前遗传学筛查和诊断</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hongliszivf@163.com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277" w:type="dxa"/>
            <w:gridSpan w:val="4"/>
            <w:shd w:val="clear" w:color="auto" w:fill="D6DCE4" w:themeFill="text2" w:themeFillTint="33"/>
            <w:noWrap/>
            <w:vAlign w:val="center"/>
          </w:tcPr>
          <w:p>
            <w:pPr>
              <w:pStyle w:val="6"/>
              <w:adjustRightInd w:val="0"/>
              <w:snapToGrid w:val="0"/>
              <w:jc w:val="center"/>
              <w:rPr>
                <w:rFonts w:ascii="Times New Roman" w:hAnsi="Times New Roman" w:cs="Times New Roman"/>
                <w:b/>
                <w:color w:val="000000" w:themeColor="text1"/>
                <w:sz w:val="18"/>
                <w:szCs w:val="18"/>
                <w:highlight w:val="none"/>
                <w14:textFill>
                  <w14:solidFill>
                    <w14:schemeClr w14:val="tx1"/>
                  </w14:solidFill>
                </w14:textFill>
              </w:rPr>
            </w:pPr>
            <w:r>
              <w:rPr>
                <w:rFonts w:hint="eastAsia" w:ascii="Times New Roman" w:hAnsi="Times New Roman" w:cs="Times New Roman"/>
                <w:b/>
                <w:color w:val="000000" w:themeColor="text1"/>
                <w:sz w:val="18"/>
                <w:szCs w:val="18"/>
                <w:highlight w:val="none"/>
                <w14:textFill>
                  <w14:solidFill>
                    <w14:schemeClr w14:val="tx1"/>
                  </w14:solidFill>
                </w14:textFill>
              </w:rPr>
              <w:t>南京医科大学附属淮安第一医院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8"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王其龙</w:t>
            </w:r>
          </w:p>
        </w:tc>
        <w:tc>
          <w:tcPr>
            <w:tcW w:w="2269"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肿瘤学</w:t>
            </w:r>
          </w:p>
        </w:tc>
        <w:tc>
          <w:tcPr>
            <w:tcW w:w="4678" w:type="dxa"/>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hint="eastAsia" w:ascii="Times New Roman" w:hAnsi="Times New Roman" w:cs="Times New Roman"/>
                <w:color w:val="000000" w:themeColor="text1"/>
                <w:sz w:val="18"/>
                <w:szCs w:val="18"/>
                <w:highlight w:val="none"/>
                <w14:textFill>
                  <w14:solidFill>
                    <w14:schemeClr w14:val="tx1"/>
                  </w14:solidFill>
                </w14:textFill>
              </w:rPr>
              <w:t>肿瘤纳米靶向治疗研究及食管癌发病进展相关分子机制研究</w:t>
            </w:r>
          </w:p>
        </w:tc>
        <w:tc>
          <w:tcPr>
            <w:tcW w:w="2512" w:type="dxa"/>
            <w:noWrap/>
            <w:vAlign w:val="center"/>
          </w:tcPr>
          <w:p>
            <w:pPr>
              <w:pStyle w:val="6"/>
              <w:adjustRightInd w:val="0"/>
              <w:snapToGrid w:val="0"/>
              <w:spacing w:before="0" w:after="0"/>
              <w:rPr>
                <w:rFonts w:ascii="Times New Roman" w:hAnsi="Times New Roman" w:cs="Times New Roman"/>
                <w:color w:val="000000" w:themeColor="text1"/>
                <w:sz w:val="18"/>
                <w:szCs w:val="18"/>
                <w:highlight w:val="none"/>
                <w14:textFill>
                  <w14:solidFill>
                    <w14:schemeClr w14:val="tx1"/>
                  </w14:solidFill>
                </w14:textFill>
              </w:rPr>
            </w:pPr>
            <w:r>
              <w:rPr>
                <w:rFonts w:ascii="Times New Roman" w:hAnsi="Times New Roman" w:cs="Times New Roman"/>
                <w:color w:val="000000" w:themeColor="text1"/>
                <w:sz w:val="18"/>
                <w:szCs w:val="18"/>
                <w:highlight w:val="none"/>
                <w14:textFill>
                  <w14:solidFill>
                    <w14:schemeClr w14:val="tx1"/>
                  </w14:solidFill>
                </w14:textFill>
              </w:rPr>
              <w:t>qlwang@njmu.edu.cn</w:t>
            </w:r>
          </w:p>
        </w:tc>
      </w:tr>
    </w:tbl>
    <w:p>
      <w:pPr>
        <w:rPr>
          <w:color w:val="000000" w:themeColor="text1"/>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87"/>
    <w:rsid w:val="00327987"/>
    <w:rsid w:val="0038775B"/>
    <w:rsid w:val="006F3886"/>
    <w:rsid w:val="00953ECB"/>
    <w:rsid w:val="00A46EC2"/>
    <w:rsid w:val="00AD5C69"/>
    <w:rsid w:val="00AF4D94"/>
    <w:rsid w:val="00B11C37"/>
    <w:rsid w:val="00D529B3"/>
    <w:rsid w:val="00E32B4F"/>
    <w:rsid w:val="00FD7200"/>
    <w:rsid w:val="047670C1"/>
    <w:rsid w:val="0EBE5B8F"/>
    <w:rsid w:val="193B4A14"/>
    <w:rsid w:val="1B3A5C01"/>
    <w:rsid w:val="1FF33E8F"/>
    <w:rsid w:val="27E5372A"/>
    <w:rsid w:val="2BC5738F"/>
    <w:rsid w:val="3E9F8824"/>
    <w:rsid w:val="3F83B739"/>
    <w:rsid w:val="44197386"/>
    <w:rsid w:val="4C02643B"/>
    <w:rsid w:val="4EC94933"/>
    <w:rsid w:val="5506623F"/>
    <w:rsid w:val="5BF76217"/>
    <w:rsid w:val="6E5E8120"/>
    <w:rsid w:val="72580E3B"/>
    <w:rsid w:val="76FF65E4"/>
    <w:rsid w:val="77AD3FA3"/>
    <w:rsid w:val="77C76C03"/>
    <w:rsid w:val="7A6F71A2"/>
    <w:rsid w:val="7EFEC3CA"/>
    <w:rsid w:val="8DFB45EC"/>
    <w:rsid w:val="96BFE53B"/>
    <w:rsid w:val="99FB159B"/>
    <w:rsid w:val="B7F717E1"/>
    <w:rsid w:val="BAFB36B8"/>
    <w:rsid w:val="BE9E2F17"/>
    <w:rsid w:val="D7F7E619"/>
    <w:rsid w:val="E6FC2375"/>
    <w:rsid w:val="E9B76D96"/>
    <w:rsid w:val="EB7E8995"/>
    <w:rsid w:val="EDFE4D54"/>
    <w:rsid w:val="F3EEBE00"/>
    <w:rsid w:val="F6ABAEC0"/>
    <w:rsid w:val="F7DBB3BB"/>
    <w:rsid w:val="F7DFB437"/>
    <w:rsid w:val="FD33147F"/>
    <w:rsid w:val="FF35393D"/>
    <w:rsid w:val="FF7E9965"/>
    <w:rsid w:val="FFBCEB98"/>
    <w:rsid w:val="FFFF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75" w:after="75"/>
      <w:jc w:val="left"/>
    </w:pPr>
    <w:rPr>
      <w:rFonts w:ascii="宋体" w:hAnsi="宋体" w:eastAsia="宋体" w:cs="宋体"/>
      <w:kern w:val="0"/>
      <w:szCs w:val="21"/>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unhideWhenUsed/>
    <w:qFormat/>
    <w:uiPriority w:val="99"/>
    <w:rPr>
      <w:sz w:val="21"/>
      <w:szCs w:val="21"/>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2256</Words>
  <Characters>12862</Characters>
  <Lines>107</Lines>
  <Paragraphs>30</Paragraphs>
  <TotalTime>0</TotalTime>
  <ScaleCrop>false</ScaleCrop>
  <LinksUpToDate>false</LinksUpToDate>
  <CharactersWithSpaces>15088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2019-06-08T01:43:00Z</dcterms:created>
  <dc:creator>082044</dc:creator>
  <cp:lastModifiedBy>景殇</cp:lastModifiedBy>
  <dcterms:modified xsi:type="dcterms:W3CDTF">2020-09-21T08:32:55Z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