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default" w:ascii="Times New Roman" w:hAnsi="Times New Roman" w:cs="Times New Roman" w:eastAsiaTheme="min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inorEastAsia"/>
          <w:b/>
          <w:sz w:val="36"/>
          <w:szCs w:val="36"/>
        </w:rPr>
        <w:t>中国博士后科学基金第</w:t>
      </w:r>
      <w:r>
        <w:rPr>
          <w:rFonts w:hint="default" w:ascii="Times New Roman" w:hAnsi="Times New Roman" w:cs="Times New Roman" w:eastAsiaTheme="minorEastAsia"/>
          <w:b/>
          <w:sz w:val="36"/>
          <w:szCs w:val="36"/>
          <w:lang w:val="en-US" w:eastAsia="zh-CN"/>
        </w:rPr>
        <w:t>6</w:t>
      </w:r>
      <w:r>
        <w:rPr>
          <w:rFonts w:hint="eastAsia" w:cs="Times New Roman" w:eastAsiaTheme="minorEastAsia"/>
          <w:b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b/>
          <w:sz w:val="36"/>
          <w:szCs w:val="36"/>
        </w:rPr>
        <w:t>批面上资助</w:t>
      </w:r>
    </w:p>
    <w:tbl>
      <w:tblPr>
        <w:tblStyle w:val="4"/>
        <w:tblW w:w="8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60"/>
        <w:gridCol w:w="1127"/>
        <w:gridCol w:w="2282"/>
        <w:gridCol w:w="1229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资助编号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所在流动站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合作导师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二等资助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681662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胡军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药学-药学院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陈芸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681663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许敏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药学-药学院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马腾飞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681664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李娜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生物学-基础医学院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高威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681665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陈晶晶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基础医学-基础医学院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王晓明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681666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李晟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临床医学-附属脑科医院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石静萍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681667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赵爽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药学-药学院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季勇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681668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魏婷婷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基础医学-基础医学院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韩晓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姚勇 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681669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朱凌鹏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基础医学-基础医学院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李胜男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681670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陈子逸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临床医学-第一附属医院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王学浩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681671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沈思鹏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基础医学-生殖医学国家重点实验室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681672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余泳泉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基础医学-生殖医学国家重点实验室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夏彦恺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2020M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681673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郑瑞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公共卫生与预防医学-公共卫生学院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张正东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8万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9F"/>
    <w:rsid w:val="00473895"/>
    <w:rsid w:val="0056729F"/>
    <w:rsid w:val="00B37BFA"/>
    <w:rsid w:val="00B4092C"/>
    <w:rsid w:val="00C76D2D"/>
    <w:rsid w:val="00C7725E"/>
    <w:rsid w:val="00CA3BB3"/>
    <w:rsid w:val="00D15CAC"/>
    <w:rsid w:val="00F217B4"/>
    <w:rsid w:val="00F27397"/>
    <w:rsid w:val="167F40BC"/>
    <w:rsid w:val="1F8475A9"/>
    <w:rsid w:val="7DF8E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2</TotalTime>
  <ScaleCrop>false</ScaleCrop>
  <LinksUpToDate>false</LinksUpToDate>
  <CharactersWithSpaces>312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2019-05-28T14:23:00Z</dcterms:created>
  <dc:creator>082044</dc:creator>
  <cp:lastModifiedBy>zqhflying～</cp:lastModifiedBy>
  <dcterms:modified xsi:type="dcterms:W3CDTF">2020-12-23T08:38:04Z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