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59" w:rsidRPr="00733A59" w:rsidRDefault="00733A59" w:rsidP="00733A59">
      <w:pPr>
        <w:pStyle w:val="a3"/>
        <w:spacing w:line="432" w:lineRule="auto"/>
        <w:rPr>
          <w:rFonts w:cs="Lucida Sans Unicode"/>
          <w:color w:val="444444"/>
          <w:sz w:val="30"/>
          <w:szCs w:val="30"/>
        </w:rPr>
      </w:pPr>
      <w:r w:rsidRPr="00733A59">
        <w:rPr>
          <w:rFonts w:cs="Lucida Sans Unicode" w:hint="eastAsia"/>
          <w:color w:val="444444"/>
          <w:sz w:val="30"/>
          <w:szCs w:val="30"/>
        </w:rPr>
        <w:t>各学院</w:t>
      </w:r>
      <w:r w:rsidR="00203A06">
        <w:rPr>
          <w:rFonts w:cs="Lucida Sans Unicode" w:hint="eastAsia"/>
          <w:color w:val="444444"/>
          <w:sz w:val="30"/>
          <w:szCs w:val="30"/>
        </w:rPr>
        <w:t>：</w:t>
      </w:r>
    </w:p>
    <w:p w:rsidR="00733A59" w:rsidRPr="00733A59" w:rsidRDefault="00733A59" w:rsidP="00D607A0">
      <w:pPr>
        <w:widowControl/>
        <w:jc w:val="left"/>
        <w:rPr>
          <w:rFonts w:cs="Lucida Sans Unicode"/>
          <w:color w:val="444444"/>
          <w:sz w:val="30"/>
          <w:szCs w:val="30"/>
        </w:rPr>
      </w:pPr>
      <w:r w:rsidRPr="00733A59">
        <w:rPr>
          <w:rFonts w:cs="Lucida Sans Unicode" w:hint="eastAsia"/>
          <w:color w:val="444444"/>
          <w:sz w:val="30"/>
          <w:szCs w:val="30"/>
        </w:rPr>
        <w:t xml:space="preserve">　　根据《博士后国际交流计划》（人社部函</w:t>
      </w:r>
      <w:r w:rsidRPr="00733A59">
        <w:rPr>
          <w:rFonts w:cs="Lucida Sans Unicode" w:hint="eastAsia"/>
          <w:color w:val="444444"/>
          <w:sz w:val="30"/>
          <w:szCs w:val="30"/>
        </w:rPr>
        <w:t>[2012]310</w:t>
      </w:r>
      <w:r w:rsidRPr="00733A59">
        <w:rPr>
          <w:rFonts w:cs="Lucida Sans Unicode" w:hint="eastAsia"/>
          <w:color w:val="444444"/>
          <w:sz w:val="30"/>
          <w:szCs w:val="30"/>
        </w:rPr>
        <w:t>号）</w:t>
      </w:r>
      <w:r>
        <w:rPr>
          <w:rFonts w:cs="Lucida Sans Unicode" w:hint="eastAsia"/>
          <w:color w:val="444444"/>
          <w:sz w:val="30"/>
          <w:szCs w:val="30"/>
        </w:rPr>
        <w:t>、</w:t>
      </w:r>
      <w:r w:rsidRPr="00733A59">
        <w:rPr>
          <w:rFonts w:cs="Lucida Sans Unicode" w:hint="eastAsia"/>
          <w:color w:val="444444"/>
          <w:sz w:val="30"/>
          <w:szCs w:val="30"/>
        </w:rPr>
        <w:t>《全国博士后管委会办公室关于印发博士后国际交流计划实施细则的通知》（博管办</w:t>
      </w:r>
      <w:r w:rsidRPr="00733A59">
        <w:rPr>
          <w:rFonts w:cs="Lucida Sans Unicode" w:hint="eastAsia"/>
          <w:color w:val="444444"/>
          <w:sz w:val="30"/>
          <w:szCs w:val="30"/>
        </w:rPr>
        <w:t xml:space="preserve"> [2013]77</w:t>
      </w:r>
      <w:r w:rsidRPr="00733A59">
        <w:rPr>
          <w:rFonts w:cs="Lucida Sans Unicode" w:hint="eastAsia"/>
          <w:color w:val="444444"/>
          <w:sz w:val="30"/>
          <w:szCs w:val="30"/>
        </w:rPr>
        <w:t>号）</w:t>
      </w:r>
      <w:r>
        <w:rPr>
          <w:rFonts w:cs="Lucida Sans Unicode" w:hint="eastAsia"/>
          <w:color w:val="444444"/>
          <w:sz w:val="30"/>
          <w:szCs w:val="30"/>
        </w:rPr>
        <w:t>和</w:t>
      </w:r>
      <w:r w:rsidRPr="00733A59">
        <w:rPr>
          <w:rFonts w:cs="Lucida Sans Unicode" w:hint="eastAsia"/>
          <w:color w:val="444444"/>
          <w:sz w:val="30"/>
          <w:szCs w:val="30"/>
        </w:rPr>
        <w:t>《全国博士后管委会办公室关于印发博士后国际交流计划</w:t>
      </w:r>
      <w:r>
        <w:rPr>
          <w:rFonts w:cs="Lucida Sans Unicode" w:hint="eastAsia"/>
          <w:color w:val="444444"/>
          <w:sz w:val="30"/>
          <w:szCs w:val="30"/>
        </w:rPr>
        <w:t>引进项目资助计划的通知》</w:t>
      </w:r>
      <w:r w:rsidRPr="00733A59">
        <w:rPr>
          <w:rFonts w:cs="Lucida Sans Unicode" w:hint="eastAsia"/>
          <w:color w:val="444444"/>
          <w:sz w:val="30"/>
          <w:szCs w:val="30"/>
        </w:rPr>
        <w:t>（博管办</w:t>
      </w:r>
      <w:r w:rsidRPr="00733A59">
        <w:rPr>
          <w:rFonts w:cs="Lucida Sans Unicode" w:hint="eastAsia"/>
          <w:color w:val="444444"/>
          <w:sz w:val="30"/>
          <w:szCs w:val="30"/>
        </w:rPr>
        <w:t xml:space="preserve"> [201</w:t>
      </w:r>
      <w:r>
        <w:rPr>
          <w:rFonts w:cs="Lucida Sans Unicode" w:hint="eastAsia"/>
          <w:color w:val="444444"/>
          <w:sz w:val="30"/>
          <w:szCs w:val="30"/>
        </w:rPr>
        <w:t>6</w:t>
      </w:r>
      <w:r w:rsidRPr="00733A59">
        <w:rPr>
          <w:rFonts w:cs="Lucida Sans Unicode" w:hint="eastAsia"/>
          <w:color w:val="444444"/>
          <w:sz w:val="30"/>
          <w:szCs w:val="30"/>
        </w:rPr>
        <w:t>]</w:t>
      </w:r>
      <w:r>
        <w:rPr>
          <w:rFonts w:cs="Lucida Sans Unicode" w:hint="eastAsia"/>
          <w:color w:val="444444"/>
          <w:sz w:val="30"/>
          <w:szCs w:val="30"/>
        </w:rPr>
        <w:t>94</w:t>
      </w:r>
      <w:r w:rsidRPr="00733A59">
        <w:rPr>
          <w:rFonts w:cs="Lucida Sans Unicode" w:hint="eastAsia"/>
          <w:color w:val="444444"/>
          <w:sz w:val="30"/>
          <w:szCs w:val="30"/>
        </w:rPr>
        <w:t>号）文件规定</w:t>
      </w:r>
      <w:r w:rsidR="00D607A0">
        <w:rPr>
          <w:rFonts w:cs="Lucida Sans Unicode" w:hint="eastAsia"/>
          <w:color w:val="444444"/>
          <w:sz w:val="30"/>
          <w:szCs w:val="30"/>
        </w:rPr>
        <w:t>，</w:t>
      </w:r>
      <w:r w:rsidRPr="0088690B">
        <w:rPr>
          <w:rFonts w:ascii="宋体" w:eastAsia="宋体" w:hAnsi="宋体" w:cs="宋体" w:hint="eastAsia"/>
          <w:color w:val="1D1D1D"/>
          <w:kern w:val="0"/>
          <w:sz w:val="30"/>
          <w:szCs w:val="30"/>
          <w:shd w:val="clear" w:color="auto" w:fill="FFFFFF"/>
        </w:rPr>
        <w:t>决定在江苏省12所高校流动站中开展2016年度博士后国际交流计划</w:t>
      </w:r>
      <w:r w:rsidR="00D607A0">
        <w:rPr>
          <w:rFonts w:ascii="宋体" w:eastAsia="宋体" w:hAnsi="宋体" w:cs="宋体" w:hint="eastAsia"/>
          <w:color w:val="1D1D1D"/>
          <w:kern w:val="0"/>
          <w:sz w:val="30"/>
          <w:szCs w:val="30"/>
          <w:shd w:val="clear" w:color="auto" w:fill="FFFFFF"/>
        </w:rPr>
        <w:t>工作，</w:t>
      </w:r>
      <w:r w:rsidRPr="00733A59">
        <w:rPr>
          <w:rFonts w:cs="Lucida Sans Unicode" w:hint="eastAsia"/>
          <w:color w:val="444444"/>
          <w:sz w:val="30"/>
          <w:szCs w:val="30"/>
        </w:rPr>
        <w:t>请各</w:t>
      </w:r>
      <w:r w:rsidR="00D607A0">
        <w:rPr>
          <w:rFonts w:cs="Lucida Sans Unicode" w:hint="eastAsia"/>
          <w:color w:val="444444"/>
          <w:sz w:val="30"/>
          <w:szCs w:val="30"/>
        </w:rPr>
        <w:t>流动站</w:t>
      </w:r>
      <w:r w:rsidRPr="00733A59">
        <w:rPr>
          <w:rFonts w:cs="Lucida Sans Unicode" w:hint="eastAsia"/>
          <w:color w:val="444444"/>
          <w:sz w:val="30"/>
          <w:szCs w:val="30"/>
        </w:rPr>
        <w:t>积极吸引、推荐优秀外籍（境外）和留学回国博士到我校博士后科研流动站开展高水平的博士后研究工作，现将有关人选推荐事宜通知如下：</w:t>
      </w:r>
      <w:r w:rsidRPr="00733A59">
        <w:rPr>
          <w:rFonts w:cs="Lucida Sans Unicode" w:hint="eastAsia"/>
          <w:color w:val="444444"/>
          <w:sz w:val="30"/>
          <w:szCs w:val="30"/>
        </w:rPr>
        <w:t> </w:t>
      </w:r>
    </w:p>
    <w:p w:rsidR="00AD11AC" w:rsidRDefault="00733A59" w:rsidP="00AD11AC">
      <w:pPr>
        <w:widowControl/>
        <w:jc w:val="left"/>
        <w:rPr>
          <w:rFonts w:ascii="宋体" w:eastAsia="宋体" w:hAnsi="宋体" w:cs="宋体"/>
          <w:color w:val="3A3A3A"/>
          <w:kern w:val="0"/>
          <w:sz w:val="30"/>
          <w:szCs w:val="30"/>
        </w:rPr>
      </w:pPr>
      <w:r w:rsidRPr="00733A59">
        <w:rPr>
          <w:rFonts w:cs="Lucida Sans Unicode" w:hint="eastAsia"/>
          <w:color w:val="444444"/>
          <w:sz w:val="30"/>
          <w:szCs w:val="30"/>
        </w:rPr>
        <w:t xml:space="preserve">　　</w:t>
      </w:r>
      <w:r w:rsidR="00D607A0" w:rsidRPr="00E249E5">
        <w:rPr>
          <w:rFonts w:ascii="宋体" w:eastAsia="宋体" w:hAnsi="宋体" w:cs="宋体" w:hint="eastAsia"/>
          <w:color w:val="3A3A3A"/>
          <w:kern w:val="0"/>
          <w:sz w:val="30"/>
          <w:szCs w:val="30"/>
        </w:rPr>
        <w:t>（一）基本条件</w:t>
      </w:r>
      <w:r w:rsidR="00D607A0" w:rsidRPr="00E249E5">
        <w:rPr>
          <w:rFonts w:ascii="宋体" w:eastAsia="宋体" w:hAnsi="宋体" w:cs="宋体" w:hint="eastAsia"/>
          <w:color w:val="3A3A3A"/>
          <w:kern w:val="0"/>
          <w:sz w:val="30"/>
          <w:szCs w:val="30"/>
        </w:rPr>
        <w:br/>
        <w:t xml:space="preserve">　　资助一批外籍（境外）和留学博士来华（回国）从事博士后工作</w:t>
      </w:r>
      <w:r w:rsidR="00D607A0">
        <w:rPr>
          <w:rFonts w:ascii="宋体" w:eastAsia="宋体" w:hAnsi="宋体" w:cs="宋体" w:hint="eastAsia"/>
          <w:color w:val="3A3A3A"/>
          <w:kern w:val="0"/>
          <w:sz w:val="30"/>
          <w:szCs w:val="30"/>
        </w:rPr>
        <w:t>，</w:t>
      </w:r>
      <w:r w:rsidR="00D607A0" w:rsidRPr="00E249E5">
        <w:rPr>
          <w:rFonts w:ascii="宋体" w:eastAsia="宋体" w:hAnsi="宋体" w:cs="宋体" w:hint="eastAsia"/>
          <w:color w:val="3A3A3A"/>
          <w:kern w:val="0"/>
          <w:sz w:val="30"/>
          <w:szCs w:val="30"/>
        </w:rPr>
        <w:t>资助人员应符合以下基本条件：</w:t>
      </w:r>
      <w:r w:rsidR="00D607A0" w:rsidRPr="00E249E5">
        <w:rPr>
          <w:rFonts w:ascii="宋体" w:eastAsia="宋体" w:hAnsi="宋体" w:cs="宋体" w:hint="eastAsia"/>
          <w:color w:val="3A3A3A"/>
          <w:kern w:val="0"/>
          <w:sz w:val="30"/>
          <w:szCs w:val="30"/>
        </w:rPr>
        <w:br/>
        <w:t xml:space="preserve">　　1．年龄一般不超过35周岁。</w:t>
      </w:r>
      <w:r w:rsidR="00D607A0" w:rsidRPr="00E249E5">
        <w:rPr>
          <w:rFonts w:ascii="宋体" w:eastAsia="宋体" w:hAnsi="宋体" w:cs="宋体" w:hint="eastAsia"/>
          <w:color w:val="3A3A3A"/>
          <w:kern w:val="0"/>
          <w:sz w:val="30"/>
          <w:szCs w:val="30"/>
        </w:rPr>
        <w:br/>
        <w:t xml:space="preserve">　　2．近一年内在国外（境外）世界排名前100名的高校获得博士学位。</w:t>
      </w:r>
      <w:r w:rsidR="00D607A0" w:rsidRPr="00E249E5">
        <w:rPr>
          <w:rFonts w:ascii="宋体" w:eastAsia="宋体" w:hAnsi="宋体" w:cs="宋体" w:hint="eastAsia"/>
          <w:color w:val="3A3A3A"/>
          <w:kern w:val="0"/>
          <w:sz w:val="30"/>
          <w:szCs w:val="30"/>
        </w:rPr>
        <w:br/>
        <w:t xml:space="preserve">　　3．在读博士期间取得突出的研究成果。</w:t>
      </w:r>
      <w:r w:rsidR="00D607A0" w:rsidRPr="00E249E5">
        <w:rPr>
          <w:rFonts w:ascii="宋体" w:eastAsia="宋体" w:hAnsi="宋体" w:cs="宋体" w:hint="eastAsia"/>
          <w:color w:val="3A3A3A"/>
          <w:kern w:val="0"/>
          <w:sz w:val="30"/>
          <w:szCs w:val="30"/>
        </w:rPr>
        <w:br/>
        <w:t xml:space="preserve">　　4．能够保证在华连续从事博士后研究工作不少于20个月。</w:t>
      </w:r>
      <w:r w:rsidR="00D607A0" w:rsidRPr="00E249E5">
        <w:rPr>
          <w:rFonts w:ascii="宋体" w:eastAsia="宋体" w:hAnsi="宋体" w:cs="宋体" w:hint="eastAsia"/>
          <w:color w:val="3A3A3A"/>
          <w:kern w:val="0"/>
          <w:sz w:val="30"/>
          <w:szCs w:val="30"/>
        </w:rPr>
        <w:br/>
        <w:t xml:space="preserve">　　5．非英语国家的人员应具有良好的中文（或英文）听、说、读、写能力。</w:t>
      </w:r>
    </w:p>
    <w:p w:rsidR="00AD11AC" w:rsidRDefault="00AD11AC" w:rsidP="00AD11AC">
      <w:pPr>
        <w:widowControl/>
        <w:jc w:val="left"/>
        <w:rPr>
          <w:rFonts w:cs="Lucida Sans Unicode"/>
          <w:color w:val="444444"/>
          <w:sz w:val="30"/>
          <w:szCs w:val="30"/>
        </w:rPr>
      </w:pPr>
      <w:r>
        <w:rPr>
          <w:rFonts w:ascii="宋体" w:eastAsia="宋体" w:hAnsi="宋体" w:cs="宋体" w:hint="eastAsia"/>
          <w:color w:val="3A3A3A"/>
          <w:kern w:val="0"/>
          <w:sz w:val="30"/>
          <w:szCs w:val="30"/>
        </w:rPr>
        <w:t xml:space="preserve">     （</w:t>
      </w:r>
      <w:r w:rsidR="00733A59" w:rsidRPr="00733A59">
        <w:rPr>
          <w:rFonts w:cs="Lucida Sans Unicode" w:hint="eastAsia"/>
          <w:color w:val="444444"/>
          <w:sz w:val="30"/>
          <w:szCs w:val="30"/>
        </w:rPr>
        <w:t>二</w:t>
      </w:r>
      <w:r>
        <w:rPr>
          <w:rFonts w:cs="Lucida Sans Unicode" w:hint="eastAsia"/>
          <w:color w:val="444444"/>
          <w:sz w:val="30"/>
          <w:szCs w:val="30"/>
        </w:rPr>
        <w:t>）</w:t>
      </w:r>
      <w:r w:rsidR="00733A59" w:rsidRPr="00733A59">
        <w:rPr>
          <w:rFonts w:cs="Lucida Sans Unicode" w:hint="eastAsia"/>
          <w:color w:val="444444"/>
          <w:sz w:val="30"/>
          <w:szCs w:val="30"/>
        </w:rPr>
        <w:t>引进项目</w:t>
      </w:r>
      <w:r>
        <w:rPr>
          <w:rFonts w:cs="Lucida Sans Unicode" w:hint="eastAsia"/>
          <w:color w:val="444444"/>
          <w:sz w:val="30"/>
          <w:szCs w:val="30"/>
        </w:rPr>
        <w:t>资助</w:t>
      </w:r>
      <w:r w:rsidR="00733A59" w:rsidRPr="00733A59">
        <w:rPr>
          <w:rFonts w:cs="Lucida Sans Unicode" w:hint="eastAsia"/>
          <w:color w:val="444444"/>
          <w:sz w:val="30"/>
          <w:szCs w:val="30"/>
        </w:rPr>
        <w:t>名额</w:t>
      </w:r>
      <w:r w:rsidR="00733A59" w:rsidRPr="00733A59">
        <w:rPr>
          <w:rFonts w:cs="Lucida Sans Unicode" w:hint="eastAsia"/>
          <w:color w:val="444444"/>
          <w:sz w:val="30"/>
          <w:szCs w:val="30"/>
        </w:rPr>
        <w:br/>
      </w:r>
      <w:r w:rsidR="00733A59" w:rsidRPr="00733A59">
        <w:rPr>
          <w:rFonts w:cs="Lucida Sans Unicode" w:hint="eastAsia"/>
          <w:color w:val="444444"/>
          <w:sz w:val="30"/>
          <w:szCs w:val="30"/>
        </w:rPr>
        <w:t xml:space="preserve">　　全国博士后管委会办公室向我校下达博士后国际交流计划引进项目资助名额</w:t>
      </w:r>
      <w:r>
        <w:rPr>
          <w:rFonts w:cs="Lucida Sans Unicode" w:hint="eastAsia"/>
          <w:color w:val="444444"/>
          <w:sz w:val="30"/>
          <w:szCs w:val="30"/>
        </w:rPr>
        <w:t>2</w:t>
      </w:r>
      <w:r>
        <w:rPr>
          <w:rFonts w:cs="Lucida Sans Unicode" w:hint="eastAsia"/>
          <w:color w:val="444444"/>
          <w:sz w:val="30"/>
          <w:szCs w:val="30"/>
        </w:rPr>
        <w:t>名</w:t>
      </w:r>
      <w:r w:rsidR="00733A59" w:rsidRPr="00733A59">
        <w:rPr>
          <w:rFonts w:cs="Lucida Sans Unicode" w:hint="eastAsia"/>
          <w:color w:val="444444"/>
          <w:sz w:val="30"/>
          <w:szCs w:val="30"/>
        </w:rPr>
        <w:t>，截至日期为</w:t>
      </w:r>
      <w:r w:rsidR="00733A59" w:rsidRPr="00733A59">
        <w:rPr>
          <w:rFonts w:cs="Lucida Sans Unicode" w:hint="eastAsia"/>
          <w:color w:val="444444"/>
          <w:sz w:val="30"/>
          <w:szCs w:val="30"/>
        </w:rPr>
        <w:t>2017</w:t>
      </w:r>
      <w:r w:rsidR="00733A59" w:rsidRPr="00733A59">
        <w:rPr>
          <w:rFonts w:cs="Lucida Sans Unicode" w:hint="eastAsia"/>
          <w:color w:val="444444"/>
          <w:sz w:val="30"/>
          <w:szCs w:val="30"/>
        </w:rPr>
        <w:t>年</w:t>
      </w:r>
      <w:r>
        <w:rPr>
          <w:rFonts w:cs="Lucida Sans Unicode" w:hint="eastAsia"/>
          <w:color w:val="444444"/>
          <w:sz w:val="30"/>
          <w:szCs w:val="30"/>
        </w:rPr>
        <w:t>12</w:t>
      </w:r>
      <w:r w:rsidR="00733A59" w:rsidRPr="00733A59">
        <w:rPr>
          <w:rFonts w:cs="Lucida Sans Unicode" w:hint="eastAsia"/>
          <w:color w:val="444444"/>
          <w:sz w:val="30"/>
          <w:szCs w:val="30"/>
        </w:rPr>
        <w:t>月</w:t>
      </w:r>
    </w:p>
    <w:p w:rsidR="00733A59" w:rsidRPr="00733A59" w:rsidRDefault="00733A59" w:rsidP="00733A59">
      <w:pPr>
        <w:pStyle w:val="a3"/>
        <w:spacing w:line="432" w:lineRule="auto"/>
        <w:rPr>
          <w:rFonts w:cs="Lucida Sans Unicode"/>
          <w:color w:val="444444"/>
          <w:sz w:val="30"/>
          <w:szCs w:val="30"/>
        </w:rPr>
      </w:pPr>
      <w:r w:rsidRPr="00733A59">
        <w:rPr>
          <w:rFonts w:cs="Lucida Sans Unicode" w:hint="eastAsia"/>
          <w:color w:val="444444"/>
          <w:sz w:val="30"/>
          <w:szCs w:val="30"/>
        </w:rPr>
        <w:lastRenderedPageBreak/>
        <w:t xml:space="preserve">　　</w:t>
      </w:r>
      <w:r w:rsidR="00033CCE">
        <w:rPr>
          <w:rFonts w:cs="Lucida Sans Unicode" w:hint="eastAsia"/>
          <w:color w:val="444444"/>
          <w:sz w:val="30"/>
          <w:szCs w:val="30"/>
        </w:rPr>
        <w:t>（</w:t>
      </w:r>
      <w:r w:rsidRPr="00733A59">
        <w:rPr>
          <w:rFonts w:cs="Lucida Sans Unicode" w:hint="eastAsia"/>
          <w:color w:val="444444"/>
          <w:sz w:val="30"/>
          <w:szCs w:val="30"/>
        </w:rPr>
        <w:t>三</w:t>
      </w:r>
      <w:r w:rsidR="00033CCE">
        <w:rPr>
          <w:rFonts w:cs="Lucida Sans Unicode" w:hint="eastAsia"/>
          <w:color w:val="444444"/>
          <w:sz w:val="30"/>
          <w:szCs w:val="30"/>
        </w:rPr>
        <w:t>）</w:t>
      </w:r>
      <w:r w:rsidRPr="00733A59">
        <w:rPr>
          <w:rFonts w:cs="Lucida Sans Unicode" w:hint="eastAsia"/>
          <w:color w:val="444444"/>
          <w:sz w:val="30"/>
          <w:szCs w:val="30"/>
        </w:rPr>
        <w:t>引进项目资助经费标准</w:t>
      </w:r>
      <w:r w:rsidRPr="00733A59">
        <w:rPr>
          <w:rFonts w:cs="Lucida Sans Unicode" w:hint="eastAsia"/>
          <w:color w:val="444444"/>
          <w:sz w:val="30"/>
          <w:szCs w:val="30"/>
        </w:rPr>
        <w:br/>
        <w:t xml:space="preserve">　　引进人员资助标准为每人每年</w:t>
      </w:r>
      <w:r w:rsidR="00AD11AC">
        <w:rPr>
          <w:rFonts w:cs="Lucida Sans Unicode" w:hint="eastAsia"/>
          <w:color w:val="444444"/>
          <w:sz w:val="30"/>
          <w:szCs w:val="30"/>
        </w:rPr>
        <w:t>2</w:t>
      </w:r>
      <w:r w:rsidRPr="00733A59">
        <w:rPr>
          <w:rFonts w:cs="Lucida Sans Unicode" w:hint="eastAsia"/>
          <w:color w:val="444444"/>
          <w:sz w:val="30"/>
          <w:szCs w:val="30"/>
        </w:rPr>
        <w:t>0万元人民币。包括生活开支、住房补助、科研资助费、医疗保险等。</w:t>
      </w:r>
    </w:p>
    <w:p w:rsidR="00733A59" w:rsidRPr="00733A59" w:rsidRDefault="00733A59" w:rsidP="00733A59">
      <w:pPr>
        <w:pStyle w:val="a3"/>
        <w:spacing w:line="432" w:lineRule="auto"/>
        <w:rPr>
          <w:rFonts w:cs="Lucida Sans Unicode"/>
          <w:color w:val="444444"/>
          <w:sz w:val="30"/>
          <w:szCs w:val="30"/>
        </w:rPr>
      </w:pPr>
      <w:r w:rsidRPr="00733A59">
        <w:rPr>
          <w:rFonts w:cs="Lucida Sans Unicode" w:hint="eastAsia"/>
          <w:color w:val="444444"/>
          <w:sz w:val="30"/>
          <w:szCs w:val="30"/>
        </w:rPr>
        <w:t xml:space="preserve">　　</w:t>
      </w:r>
      <w:r w:rsidR="00033CCE">
        <w:rPr>
          <w:rFonts w:cs="Lucida Sans Unicode" w:hint="eastAsia"/>
          <w:color w:val="444444"/>
          <w:sz w:val="30"/>
          <w:szCs w:val="30"/>
        </w:rPr>
        <w:t>（</w:t>
      </w:r>
      <w:r w:rsidRPr="00733A59">
        <w:rPr>
          <w:rFonts w:cs="Lucida Sans Unicode" w:hint="eastAsia"/>
          <w:color w:val="444444"/>
          <w:sz w:val="30"/>
          <w:szCs w:val="30"/>
        </w:rPr>
        <w:t>四</w:t>
      </w:r>
      <w:r w:rsidR="00033CCE">
        <w:rPr>
          <w:rFonts w:cs="Lucida Sans Unicode" w:hint="eastAsia"/>
          <w:color w:val="444444"/>
          <w:sz w:val="30"/>
          <w:szCs w:val="30"/>
        </w:rPr>
        <w:t>)</w:t>
      </w:r>
      <w:r w:rsidRPr="00733A59">
        <w:rPr>
          <w:rFonts w:cs="Lucida Sans Unicode" w:hint="eastAsia"/>
          <w:color w:val="444444"/>
          <w:sz w:val="30"/>
          <w:szCs w:val="30"/>
        </w:rPr>
        <w:t>引进项目人员管理</w:t>
      </w:r>
      <w:r w:rsidRPr="00733A59">
        <w:rPr>
          <w:rFonts w:cs="Lucida Sans Unicode" w:hint="eastAsia"/>
          <w:color w:val="444444"/>
          <w:sz w:val="30"/>
          <w:szCs w:val="30"/>
        </w:rPr>
        <w:br/>
        <w:t xml:space="preserve">　　学校根据《全国博士后管委会办公室关于印发博士后国际交流计划实施细则的通知》（博管办[2013]77号）文件相关条款，对引进项目人员进行管理。</w:t>
      </w:r>
    </w:p>
    <w:p w:rsidR="00733A59" w:rsidRPr="00733A59" w:rsidRDefault="00733A59" w:rsidP="00733A59">
      <w:pPr>
        <w:pStyle w:val="a3"/>
        <w:spacing w:line="432" w:lineRule="auto"/>
        <w:rPr>
          <w:rFonts w:cs="Lucida Sans Unicode"/>
          <w:color w:val="444444"/>
          <w:sz w:val="30"/>
          <w:szCs w:val="30"/>
        </w:rPr>
      </w:pPr>
      <w:r w:rsidRPr="00733A59">
        <w:rPr>
          <w:rFonts w:cs="Lucida Sans Unicode" w:hint="eastAsia"/>
          <w:color w:val="444444"/>
          <w:sz w:val="30"/>
          <w:szCs w:val="30"/>
        </w:rPr>
        <w:t xml:space="preserve">　　</w:t>
      </w:r>
      <w:r w:rsidR="00203A06">
        <w:rPr>
          <w:rFonts w:cs="Lucida Sans Unicode" w:hint="eastAsia"/>
          <w:color w:val="444444"/>
          <w:sz w:val="30"/>
          <w:szCs w:val="30"/>
        </w:rPr>
        <w:t xml:space="preserve"> （</w:t>
      </w:r>
      <w:r w:rsidRPr="00733A59">
        <w:rPr>
          <w:rFonts w:cs="Lucida Sans Unicode" w:hint="eastAsia"/>
          <w:color w:val="444444"/>
          <w:sz w:val="30"/>
          <w:szCs w:val="30"/>
        </w:rPr>
        <w:t>五</w:t>
      </w:r>
      <w:r w:rsidR="00203A06">
        <w:rPr>
          <w:rFonts w:cs="Lucida Sans Unicode" w:hint="eastAsia"/>
          <w:color w:val="444444"/>
          <w:sz w:val="30"/>
          <w:szCs w:val="30"/>
        </w:rPr>
        <w:t>）</w:t>
      </w:r>
      <w:r w:rsidRPr="00733A59">
        <w:rPr>
          <w:rFonts w:cs="Lucida Sans Unicode" w:hint="eastAsia"/>
          <w:color w:val="444444"/>
          <w:sz w:val="30"/>
          <w:szCs w:val="30"/>
        </w:rPr>
        <w:t>推荐程序</w:t>
      </w:r>
      <w:r w:rsidRPr="00733A59">
        <w:rPr>
          <w:rFonts w:cs="Lucida Sans Unicode" w:hint="eastAsia"/>
          <w:color w:val="444444"/>
          <w:sz w:val="30"/>
          <w:szCs w:val="30"/>
        </w:rPr>
        <w:br/>
        <w:t xml:space="preserve">　　引进项目人选按照个人申请、拟引进博士后科研流动站所在学院推荐的方式，由学校确定向全国博士后管委办公室推荐名单。符合条件人员填写《博士后国际交流计划引进项目资助申报表》（见附件）并按照申报表要求提供相关证明材料。报送</w:t>
      </w:r>
      <w:r w:rsidR="00203A06">
        <w:rPr>
          <w:rFonts w:cs="Lucida Sans Unicode" w:hint="eastAsia"/>
          <w:color w:val="444444"/>
          <w:sz w:val="30"/>
          <w:szCs w:val="30"/>
        </w:rPr>
        <w:t>研究生院。</w:t>
      </w:r>
      <w:r w:rsidRPr="00733A59">
        <w:rPr>
          <w:rFonts w:cs="Lucida Sans Unicode" w:hint="eastAsia"/>
          <w:color w:val="444444"/>
          <w:sz w:val="30"/>
          <w:szCs w:val="30"/>
        </w:rPr>
        <w:br/>
      </w:r>
      <w:r w:rsidR="002B5E0B">
        <w:rPr>
          <w:rFonts w:cs="Lucida Sans Unicode" w:hint="eastAsia"/>
          <w:color w:val="444444"/>
          <w:sz w:val="30"/>
          <w:szCs w:val="30"/>
        </w:rPr>
        <w:t xml:space="preserve">     (六）联系人 叶新海  025-86869221</w:t>
      </w:r>
    </w:p>
    <w:p w:rsidR="00AA3F1E" w:rsidRDefault="002B5E0B">
      <w:pPr>
        <w:rPr>
          <w:rFonts w:hint="eastAsia"/>
          <w:sz w:val="30"/>
          <w:szCs w:val="30"/>
        </w:rPr>
      </w:pPr>
      <w:r>
        <w:rPr>
          <w:rFonts w:hint="eastAsia"/>
          <w:sz w:val="30"/>
          <w:szCs w:val="30"/>
        </w:rPr>
        <w:t xml:space="preserve">                                     </w:t>
      </w:r>
      <w:r>
        <w:rPr>
          <w:rFonts w:hint="eastAsia"/>
          <w:sz w:val="30"/>
          <w:szCs w:val="30"/>
        </w:rPr>
        <w:t>研究生院</w:t>
      </w:r>
    </w:p>
    <w:p w:rsidR="002B5E0B" w:rsidRPr="00733A59" w:rsidRDefault="002B5E0B">
      <w:pPr>
        <w:rPr>
          <w:sz w:val="30"/>
          <w:szCs w:val="30"/>
        </w:rPr>
      </w:pPr>
      <w:r>
        <w:rPr>
          <w:rFonts w:hint="eastAsia"/>
          <w:sz w:val="30"/>
          <w:szCs w:val="30"/>
        </w:rPr>
        <w:t xml:space="preserve">                                     2017.01.15</w:t>
      </w:r>
    </w:p>
    <w:sectPr w:rsidR="002B5E0B" w:rsidRPr="00733A59" w:rsidSect="00AA3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FAB" w:rsidRDefault="00F11FAB" w:rsidP="00203A06">
      <w:r>
        <w:separator/>
      </w:r>
    </w:p>
  </w:endnote>
  <w:endnote w:type="continuationSeparator" w:id="1">
    <w:p w:rsidR="00F11FAB" w:rsidRDefault="00F11FAB" w:rsidP="00203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FAB" w:rsidRDefault="00F11FAB" w:rsidP="00203A06">
      <w:r>
        <w:separator/>
      </w:r>
    </w:p>
  </w:footnote>
  <w:footnote w:type="continuationSeparator" w:id="1">
    <w:p w:rsidR="00F11FAB" w:rsidRDefault="00F11FAB" w:rsidP="00203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3A59"/>
    <w:rsid w:val="000055E1"/>
    <w:rsid w:val="00006401"/>
    <w:rsid w:val="0002283B"/>
    <w:rsid w:val="00025746"/>
    <w:rsid w:val="00033CCE"/>
    <w:rsid w:val="00040C6F"/>
    <w:rsid w:val="00062426"/>
    <w:rsid w:val="00071E29"/>
    <w:rsid w:val="000779E9"/>
    <w:rsid w:val="00080034"/>
    <w:rsid w:val="00087D47"/>
    <w:rsid w:val="000A215A"/>
    <w:rsid w:val="000B014F"/>
    <w:rsid w:val="000B0BA2"/>
    <w:rsid w:val="000B2233"/>
    <w:rsid w:val="000C5CB0"/>
    <w:rsid w:val="000E1DAE"/>
    <w:rsid w:val="000E303F"/>
    <w:rsid w:val="000F4798"/>
    <w:rsid w:val="000F72B4"/>
    <w:rsid w:val="001052A1"/>
    <w:rsid w:val="00111E1B"/>
    <w:rsid w:val="00114912"/>
    <w:rsid w:val="00122BFE"/>
    <w:rsid w:val="00132E20"/>
    <w:rsid w:val="001351CC"/>
    <w:rsid w:val="00167EF3"/>
    <w:rsid w:val="001700C6"/>
    <w:rsid w:val="00183524"/>
    <w:rsid w:val="001A38B9"/>
    <w:rsid w:val="001A3F36"/>
    <w:rsid w:val="001B093A"/>
    <w:rsid w:val="001C591F"/>
    <w:rsid w:val="001E030E"/>
    <w:rsid w:val="00203A06"/>
    <w:rsid w:val="00207183"/>
    <w:rsid w:val="002105F5"/>
    <w:rsid w:val="002179C8"/>
    <w:rsid w:val="00223F37"/>
    <w:rsid w:val="002258AF"/>
    <w:rsid w:val="00234C11"/>
    <w:rsid w:val="00243FFF"/>
    <w:rsid w:val="00256A5A"/>
    <w:rsid w:val="00271840"/>
    <w:rsid w:val="00281F95"/>
    <w:rsid w:val="00284876"/>
    <w:rsid w:val="0029482A"/>
    <w:rsid w:val="002A0422"/>
    <w:rsid w:val="002B5DC7"/>
    <w:rsid w:val="002B5E0B"/>
    <w:rsid w:val="002D1167"/>
    <w:rsid w:val="002D1891"/>
    <w:rsid w:val="002D4E95"/>
    <w:rsid w:val="003034C8"/>
    <w:rsid w:val="00372419"/>
    <w:rsid w:val="00384253"/>
    <w:rsid w:val="0038725F"/>
    <w:rsid w:val="003966A0"/>
    <w:rsid w:val="003A4D7E"/>
    <w:rsid w:val="003A7259"/>
    <w:rsid w:val="003B3E47"/>
    <w:rsid w:val="003B49F2"/>
    <w:rsid w:val="003B59DB"/>
    <w:rsid w:val="003E2F1C"/>
    <w:rsid w:val="003F242D"/>
    <w:rsid w:val="003F3A6E"/>
    <w:rsid w:val="003F58EB"/>
    <w:rsid w:val="00407BC9"/>
    <w:rsid w:val="0042305F"/>
    <w:rsid w:val="00456A7B"/>
    <w:rsid w:val="00464200"/>
    <w:rsid w:val="00467B8C"/>
    <w:rsid w:val="00471DD5"/>
    <w:rsid w:val="0049153B"/>
    <w:rsid w:val="004A481E"/>
    <w:rsid w:val="004B4989"/>
    <w:rsid w:val="004C0250"/>
    <w:rsid w:val="004C239D"/>
    <w:rsid w:val="004C513B"/>
    <w:rsid w:val="004D33F8"/>
    <w:rsid w:val="004D599B"/>
    <w:rsid w:val="004E7AF2"/>
    <w:rsid w:val="004F2641"/>
    <w:rsid w:val="004F5761"/>
    <w:rsid w:val="005003B5"/>
    <w:rsid w:val="0050210A"/>
    <w:rsid w:val="0052199D"/>
    <w:rsid w:val="0054271C"/>
    <w:rsid w:val="00542F48"/>
    <w:rsid w:val="00547AD8"/>
    <w:rsid w:val="00552690"/>
    <w:rsid w:val="005565CF"/>
    <w:rsid w:val="00562E20"/>
    <w:rsid w:val="00577BEE"/>
    <w:rsid w:val="005A4CF0"/>
    <w:rsid w:val="005E164B"/>
    <w:rsid w:val="005E7597"/>
    <w:rsid w:val="005E7E02"/>
    <w:rsid w:val="005F2F8E"/>
    <w:rsid w:val="00602C23"/>
    <w:rsid w:val="00607143"/>
    <w:rsid w:val="006073E4"/>
    <w:rsid w:val="0061648A"/>
    <w:rsid w:val="006428E0"/>
    <w:rsid w:val="006433FC"/>
    <w:rsid w:val="00645452"/>
    <w:rsid w:val="00654E8A"/>
    <w:rsid w:val="00665B76"/>
    <w:rsid w:val="0066654D"/>
    <w:rsid w:val="00666A70"/>
    <w:rsid w:val="00690F04"/>
    <w:rsid w:val="00695F0D"/>
    <w:rsid w:val="006C0505"/>
    <w:rsid w:val="006C5B70"/>
    <w:rsid w:val="006D5619"/>
    <w:rsid w:val="006E0611"/>
    <w:rsid w:val="00710051"/>
    <w:rsid w:val="007162A9"/>
    <w:rsid w:val="00722ED8"/>
    <w:rsid w:val="007326C9"/>
    <w:rsid w:val="00733A59"/>
    <w:rsid w:val="00735443"/>
    <w:rsid w:val="0074728A"/>
    <w:rsid w:val="00752DCC"/>
    <w:rsid w:val="00755E0C"/>
    <w:rsid w:val="0075731B"/>
    <w:rsid w:val="00763D99"/>
    <w:rsid w:val="00781D23"/>
    <w:rsid w:val="0078507A"/>
    <w:rsid w:val="007C1AA6"/>
    <w:rsid w:val="007C4CD5"/>
    <w:rsid w:val="007D5805"/>
    <w:rsid w:val="00805B28"/>
    <w:rsid w:val="008307E5"/>
    <w:rsid w:val="00860195"/>
    <w:rsid w:val="0086257F"/>
    <w:rsid w:val="00866A71"/>
    <w:rsid w:val="00886141"/>
    <w:rsid w:val="00887588"/>
    <w:rsid w:val="008A0A4B"/>
    <w:rsid w:val="008A2950"/>
    <w:rsid w:val="008C02A8"/>
    <w:rsid w:val="008C4E6D"/>
    <w:rsid w:val="008D2BEB"/>
    <w:rsid w:val="008E19D2"/>
    <w:rsid w:val="009047C9"/>
    <w:rsid w:val="00906B2F"/>
    <w:rsid w:val="009102DF"/>
    <w:rsid w:val="00921A1A"/>
    <w:rsid w:val="00922177"/>
    <w:rsid w:val="00926643"/>
    <w:rsid w:val="009274BD"/>
    <w:rsid w:val="00945866"/>
    <w:rsid w:val="0095633E"/>
    <w:rsid w:val="0096434B"/>
    <w:rsid w:val="00970435"/>
    <w:rsid w:val="009779A8"/>
    <w:rsid w:val="009B4B51"/>
    <w:rsid w:val="009B75B5"/>
    <w:rsid w:val="009C0814"/>
    <w:rsid w:val="009D7F88"/>
    <w:rsid w:val="009F677C"/>
    <w:rsid w:val="00A03D52"/>
    <w:rsid w:val="00A0597D"/>
    <w:rsid w:val="00A36D6D"/>
    <w:rsid w:val="00A554AD"/>
    <w:rsid w:val="00A66821"/>
    <w:rsid w:val="00A66BAD"/>
    <w:rsid w:val="00A84A2D"/>
    <w:rsid w:val="00A86255"/>
    <w:rsid w:val="00A9156B"/>
    <w:rsid w:val="00A942D4"/>
    <w:rsid w:val="00AA3F1E"/>
    <w:rsid w:val="00AA5570"/>
    <w:rsid w:val="00AA5A1F"/>
    <w:rsid w:val="00AB7CF0"/>
    <w:rsid w:val="00AD0E86"/>
    <w:rsid w:val="00AD11AC"/>
    <w:rsid w:val="00AF1553"/>
    <w:rsid w:val="00B07DDB"/>
    <w:rsid w:val="00B176A5"/>
    <w:rsid w:val="00B2071C"/>
    <w:rsid w:val="00B209FD"/>
    <w:rsid w:val="00B22608"/>
    <w:rsid w:val="00B26C38"/>
    <w:rsid w:val="00B30CB3"/>
    <w:rsid w:val="00B3218E"/>
    <w:rsid w:val="00B35387"/>
    <w:rsid w:val="00B42C79"/>
    <w:rsid w:val="00B515EA"/>
    <w:rsid w:val="00B5492C"/>
    <w:rsid w:val="00B6475E"/>
    <w:rsid w:val="00B75C9E"/>
    <w:rsid w:val="00BA068E"/>
    <w:rsid w:val="00BA2481"/>
    <w:rsid w:val="00BA73D6"/>
    <w:rsid w:val="00BB6D70"/>
    <w:rsid w:val="00BC2733"/>
    <w:rsid w:val="00BC7E9A"/>
    <w:rsid w:val="00BE0C24"/>
    <w:rsid w:val="00BE3EAD"/>
    <w:rsid w:val="00BE5226"/>
    <w:rsid w:val="00BE72EC"/>
    <w:rsid w:val="00BF6EC8"/>
    <w:rsid w:val="00C02CB1"/>
    <w:rsid w:val="00C25D5D"/>
    <w:rsid w:val="00C4308F"/>
    <w:rsid w:val="00C57AC3"/>
    <w:rsid w:val="00C649A8"/>
    <w:rsid w:val="00C67F5C"/>
    <w:rsid w:val="00C72B82"/>
    <w:rsid w:val="00C733AD"/>
    <w:rsid w:val="00C73B01"/>
    <w:rsid w:val="00C759A3"/>
    <w:rsid w:val="00C759C7"/>
    <w:rsid w:val="00C76256"/>
    <w:rsid w:val="00C77470"/>
    <w:rsid w:val="00C82F33"/>
    <w:rsid w:val="00C9311D"/>
    <w:rsid w:val="00CA12DA"/>
    <w:rsid w:val="00CA7954"/>
    <w:rsid w:val="00CA7A66"/>
    <w:rsid w:val="00CA7FD3"/>
    <w:rsid w:val="00CB2089"/>
    <w:rsid w:val="00CD3BDD"/>
    <w:rsid w:val="00CD4BA6"/>
    <w:rsid w:val="00CD7FB1"/>
    <w:rsid w:val="00CE1553"/>
    <w:rsid w:val="00CE4297"/>
    <w:rsid w:val="00CF40BE"/>
    <w:rsid w:val="00CF7F63"/>
    <w:rsid w:val="00D10C2B"/>
    <w:rsid w:val="00D35AFC"/>
    <w:rsid w:val="00D379D1"/>
    <w:rsid w:val="00D37B7B"/>
    <w:rsid w:val="00D40C9D"/>
    <w:rsid w:val="00D53798"/>
    <w:rsid w:val="00D607A0"/>
    <w:rsid w:val="00D63471"/>
    <w:rsid w:val="00D76265"/>
    <w:rsid w:val="00D9059E"/>
    <w:rsid w:val="00D91E4C"/>
    <w:rsid w:val="00D93587"/>
    <w:rsid w:val="00DA086B"/>
    <w:rsid w:val="00DA4683"/>
    <w:rsid w:val="00DA635C"/>
    <w:rsid w:val="00DD7B95"/>
    <w:rsid w:val="00DE379F"/>
    <w:rsid w:val="00DE3C7F"/>
    <w:rsid w:val="00DE7489"/>
    <w:rsid w:val="00E01C6E"/>
    <w:rsid w:val="00E03F7E"/>
    <w:rsid w:val="00E05542"/>
    <w:rsid w:val="00E221E3"/>
    <w:rsid w:val="00E26FED"/>
    <w:rsid w:val="00E32EFB"/>
    <w:rsid w:val="00E360FF"/>
    <w:rsid w:val="00E36A2E"/>
    <w:rsid w:val="00E36B30"/>
    <w:rsid w:val="00E70E10"/>
    <w:rsid w:val="00E86BAB"/>
    <w:rsid w:val="00E958D5"/>
    <w:rsid w:val="00E9693E"/>
    <w:rsid w:val="00ED0A69"/>
    <w:rsid w:val="00ED2EF9"/>
    <w:rsid w:val="00F072ED"/>
    <w:rsid w:val="00F11FAB"/>
    <w:rsid w:val="00F127FE"/>
    <w:rsid w:val="00F23622"/>
    <w:rsid w:val="00F25E50"/>
    <w:rsid w:val="00F27CFC"/>
    <w:rsid w:val="00F32B7A"/>
    <w:rsid w:val="00F431B5"/>
    <w:rsid w:val="00F806F3"/>
    <w:rsid w:val="00F8231E"/>
    <w:rsid w:val="00F87277"/>
    <w:rsid w:val="00F928D7"/>
    <w:rsid w:val="00F92AEB"/>
    <w:rsid w:val="00FA261C"/>
    <w:rsid w:val="00FC6308"/>
    <w:rsid w:val="00FC7508"/>
    <w:rsid w:val="00FD13E5"/>
    <w:rsid w:val="00FF2D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A5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03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3A06"/>
    <w:rPr>
      <w:sz w:val="18"/>
      <w:szCs w:val="18"/>
    </w:rPr>
  </w:style>
  <w:style w:type="paragraph" w:styleId="a5">
    <w:name w:val="footer"/>
    <w:basedOn w:val="a"/>
    <w:link w:val="Char0"/>
    <w:uiPriority w:val="99"/>
    <w:semiHidden/>
    <w:unhideWhenUsed/>
    <w:rsid w:val="00203A0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03A06"/>
    <w:rPr>
      <w:sz w:val="18"/>
      <w:szCs w:val="18"/>
    </w:rPr>
  </w:style>
</w:styles>
</file>

<file path=word/webSettings.xml><?xml version="1.0" encoding="utf-8"?>
<w:webSettings xmlns:r="http://schemas.openxmlformats.org/officeDocument/2006/relationships" xmlns:w="http://schemas.openxmlformats.org/wordprocessingml/2006/main">
  <w:divs>
    <w:div w:id="1433628298">
      <w:bodyDiv w:val="1"/>
      <w:marLeft w:val="0"/>
      <w:marRight w:val="0"/>
      <w:marTop w:val="0"/>
      <w:marBottom w:val="0"/>
      <w:divBdr>
        <w:top w:val="none" w:sz="0" w:space="0" w:color="auto"/>
        <w:left w:val="none" w:sz="0" w:space="0" w:color="auto"/>
        <w:bottom w:val="none" w:sz="0" w:space="0" w:color="auto"/>
        <w:right w:val="none" w:sz="0" w:space="0" w:color="auto"/>
      </w:divBdr>
      <w:divsChild>
        <w:div w:id="244413921">
          <w:marLeft w:val="0"/>
          <w:marRight w:val="0"/>
          <w:marTop w:val="0"/>
          <w:marBottom w:val="0"/>
          <w:divBdr>
            <w:top w:val="none" w:sz="0" w:space="0" w:color="auto"/>
            <w:left w:val="none" w:sz="0" w:space="0" w:color="auto"/>
            <w:bottom w:val="none" w:sz="0" w:space="0" w:color="auto"/>
            <w:right w:val="none" w:sz="0" w:space="0" w:color="auto"/>
          </w:divBdr>
          <w:divsChild>
            <w:div w:id="1532762544">
              <w:marLeft w:val="0"/>
              <w:marRight w:val="0"/>
              <w:marTop w:val="0"/>
              <w:marBottom w:val="0"/>
              <w:divBdr>
                <w:top w:val="none" w:sz="0" w:space="0" w:color="auto"/>
                <w:left w:val="none" w:sz="0" w:space="0" w:color="auto"/>
                <w:bottom w:val="none" w:sz="0" w:space="0" w:color="auto"/>
                <w:right w:val="none" w:sz="0" w:space="0" w:color="auto"/>
              </w:divBdr>
              <w:divsChild>
                <w:div w:id="1505901501">
                  <w:marLeft w:val="-4800"/>
                  <w:marRight w:val="0"/>
                  <w:marTop w:val="0"/>
                  <w:marBottom w:val="0"/>
                  <w:divBdr>
                    <w:top w:val="none" w:sz="0" w:space="0" w:color="auto"/>
                    <w:left w:val="none" w:sz="0" w:space="0" w:color="auto"/>
                    <w:bottom w:val="none" w:sz="0" w:space="0" w:color="auto"/>
                    <w:right w:val="none" w:sz="0" w:space="0" w:color="auto"/>
                  </w:divBdr>
                  <w:divsChild>
                    <w:div w:id="577591104">
                      <w:marLeft w:val="4800"/>
                      <w:marRight w:val="0"/>
                      <w:marTop w:val="0"/>
                      <w:marBottom w:val="0"/>
                      <w:divBdr>
                        <w:top w:val="none" w:sz="0" w:space="0" w:color="auto"/>
                        <w:left w:val="none" w:sz="0" w:space="0" w:color="auto"/>
                        <w:bottom w:val="none" w:sz="0" w:space="0" w:color="auto"/>
                        <w:right w:val="none" w:sz="0" w:space="0" w:color="auto"/>
                      </w:divBdr>
                      <w:divsChild>
                        <w:div w:id="141728930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135</Words>
  <Characters>773</Characters>
  <Application>Microsoft Office Word</Application>
  <DocSecurity>0</DocSecurity>
  <Lines>6</Lines>
  <Paragraphs>1</Paragraphs>
  <ScaleCrop>false</ScaleCrop>
  <Company>Microsoft</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2016-12-28T06:22:00Z</dcterms:created>
  <dcterms:modified xsi:type="dcterms:W3CDTF">2017-01-05T03:25:00Z</dcterms:modified>
</cp:coreProperties>
</file>