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0" w:beforeAutospacing="0" w:after="0" w:afterAutospacing="0"/>
        <w:rPr>
          <w:rFonts w:hint="eastAsia" w:ascii="仿宋_GB2312" w:eastAsia="仿宋_GB2312"/>
          <w:sz w:val="32"/>
          <w:szCs w:val="32"/>
        </w:rPr>
      </w:pPr>
    </w:p>
    <w:p>
      <w:pPr>
        <w:pStyle w:val="2"/>
        <w:adjustRightInd w:val="0"/>
        <w:snapToGrid w:val="0"/>
        <w:spacing w:before="0" w:beforeAutospacing="0" w:after="0" w:afterAutospacing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附件5</w:t>
      </w:r>
    </w:p>
    <w:p>
      <w:pPr>
        <w:widowControl/>
        <w:shd w:val="clear" w:color="auto" w:fill="FFFFFF"/>
        <w:ind w:firstLine="1600" w:firstLineChars="500"/>
        <w:jc w:val="center"/>
        <w:rPr>
          <w:rFonts w:hint="eastAsia"/>
        </w:rPr>
      </w:pPr>
      <w:r>
        <w:rPr>
          <w:rFonts w:hint="eastAsia"/>
          <w:kern w:val="0"/>
        </w:rPr>
        <w:t>2017</w:t>
      </w:r>
      <w:r>
        <w:rPr>
          <w:rFonts w:hint="eastAsia" w:hAnsi="宋体" w:cs="宋体"/>
          <w:kern w:val="0"/>
        </w:rPr>
        <w:t>年硕士研究生国家奖学金推荐汇总表（专业学位硕士）</w:t>
      </w:r>
      <w:bookmarkStart w:id="0" w:name="_GoBack"/>
      <w:bookmarkEnd w:id="0"/>
    </w:p>
    <w:p>
      <w:pPr>
        <w:spacing w:line="240" w:lineRule="atLeast"/>
        <w:rPr>
          <w:rFonts w:hint="eastAsia" w:ascii="仿宋_GB2312" w:hAnsi="宋体" w:eastAsia="仿宋_GB2312"/>
          <w:color w:val="000000"/>
          <w:szCs w:val="32"/>
        </w:rPr>
      </w:pPr>
      <w:r>
        <w:rPr>
          <w:rFonts w:hint="eastAsia" w:ascii="仿宋_GB2312" w:hAnsi="宋体" w:eastAsia="仿宋_GB2312"/>
          <w:color w:val="000000"/>
          <w:szCs w:val="32"/>
        </w:rPr>
        <w:t>报送单位：</w:t>
      </w:r>
      <w:r>
        <w:rPr>
          <w:rFonts w:hint="eastAsia" w:ascii="仿宋_GB2312" w:hAnsi="宋体" w:eastAsia="仿宋_GB2312"/>
          <w:color w:val="000000"/>
          <w:szCs w:val="32"/>
          <w:u w:val="single"/>
        </w:rPr>
        <w:t xml:space="preserve">                    </w:t>
      </w:r>
      <w:r>
        <w:rPr>
          <w:rFonts w:hint="eastAsia" w:ascii="仿宋_GB2312" w:hAnsi="宋体" w:eastAsia="仿宋_GB2312"/>
          <w:color w:val="000000"/>
          <w:szCs w:val="32"/>
        </w:rPr>
        <w:t xml:space="preserve">(公章)                                               </w:t>
      </w:r>
    </w:p>
    <w:tbl>
      <w:tblPr>
        <w:tblStyle w:val="4"/>
        <w:tblW w:w="14841" w:type="dxa"/>
        <w:tblInd w:w="-5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1"/>
        <w:gridCol w:w="1790"/>
        <w:gridCol w:w="1198"/>
        <w:gridCol w:w="1197"/>
        <w:gridCol w:w="2731"/>
        <w:gridCol w:w="1064"/>
        <w:gridCol w:w="1150"/>
        <w:gridCol w:w="1435"/>
        <w:gridCol w:w="1435"/>
        <w:gridCol w:w="820"/>
        <w:gridCol w:w="8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1201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32"/>
              </w:rPr>
              <w:t>序号</w:t>
            </w:r>
          </w:p>
        </w:tc>
        <w:tc>
          <w:tcPr>
            <w:tcW w:w="179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32"/>
              </w:rPr>
              <w:t>学生姓名</w:t>
            </w:r>
          </w:p>
        </w:tc>
        <w:tc>
          <w:tcPr>
            <w:tcW w:w="119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  <w:r>
              <w:rPr>
                <w:rFonts w:hint="eastAsia" w:ascii="仿宋_GB2312" w:eastAsia="仿宋_GB2312"/>
                <w:kern w:val="0"/>
                <w:szCs w:val="32"/>
              </w:rPr>
              <w:t>性别</w:t>
            </w:r>
          </w:p>
        </w:tc>
        <w:tc>
          <w:tcPr>
            <w:tcW w:w="119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  <w:r>
              <w:rPr>
                <w:rFonts w:hint="eastAsia" w:ascii="仿宋_GB2312" w:eastAsia="仿宋_GB2312"/>
                <w:kern w:val="0"/>
                <w:szCs w:val="32"/>
              </w:rPr>
              <w:t>民族</w:t>
            </w:r>
          </w:p>
        </w:tc>
        <w:tc>
          <w:tcPr>
            <w:tcW w:w="273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32"/>
              </w:rPr>
              <w:t>公民身份号码</w:t>
            </w:r>
          </w:p>
        </w:tc>
        <w:tc>
          <w:tcPr>
            <w:tcW w:w="106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  <w:r>
              <w:rPr>
                <w:rFonts w:hint="eastAsia" w:ascii="仿宋_GB2312" w:eastAsia="仿宋_GB2312"/>
                <w:kern w:val="0"/>
                <w:szCs w:val="32"/>
              </w:rPr>
              <w:t>培养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  <w:r>
              <w:rPr>
                <w:rFonts w:hint="eastAsia" w:ascii="仿宋_GB2312" w:eastAsia="仿宋_GB2312"/>
                <w:kern w:val="0"/>
                <w:szCs w:val="32"/>
              </w:rPr>
              <w:t>单位</w:t>
            </w:r>
          </w:p>
        </w:tc>
        <w:tc>
          <w:tcPr>
            <w:tcW w:w="115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  <w:r>
              <w:rPr>
                <w:rFonts w:hint="eastAsia" w:ascii="仿宋_GB2312" w:eastAsia="仿宋_GB2312"/>
                <w:kern w:val="0"/>
                <w:szCs w:val="32"/>
              </w:rPr>
              <w:t>基层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  <w:r>
              <w:rPr>
                <w:rFonts w:hint="eastAsia" w:ascii="仿宋_GB2312" w:eastAsia="仿宋_GB2312"/>
                <w:kern w:val="0"/>
                <w:szCs w:val="32"/>
              </w:rPr>
              <w:t>单位</w:t>
            </w:r>
          </w:p>
        </w:tc>
        <w:tc>
          <w:tcPr>
            <w:tcW w:w="143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  <w:r>
              <w:rPr>
                <w:rFonts w:hint="eastAsia" w:ascii="仿宋_GB2312" w:eastAsia="仿宋_GB2312"/>
                <w:kern w:val="0"/>
                <w:szCs w:val="32"/>
              </w:rPr>
              <w:t>专业</w:t>
            </w:r>
          </w:p>
        </w:tc>
        <w:tc>
          <w:tcPr>
            <w:tcW w:w="143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  <w:r>
              <w:rPr>
                <w:rFonts w:hint="eastAsia" w:ascii="仿宋_GB2312" w:eastAsia="仿宋_GB2312"/>
                <w:kern w:val="0"/>
                <w:szCs w:val="32"/>
              </w:rPr>
              <w:t>学号</w:t>
            </w:r>
          </w:p>
        </w:tc>
        <w:tc>
          <w:tcPr>
            <w:tcW w:w="82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32"/>
              </w:rPr>
              <w:t>入学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32"/>
              </w:rPr>
              <w:t>年月</w:t>
            </w:r>
          </w:p>
        </w:tc>
        <w:tc>
          <w:tcPr>
            <w:tcW w:w="82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  <w:r>
              <w:rPr>
                <w:rFonts w:hint="eastAsia" w:ascii="仿宋_GB2312" w:eastAsia="仿宋_GB2312"/>
                <w:kern w:val="0"/>
                <w:szCs w:val="32"/>
              </w:rPr>
              <w:t>导师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32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2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32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2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2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2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2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2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</w:tr>
    </w:tbl>
    <w:p>
      <w:pPr>
        <w:adjustRightInd w:val="0"/>
        <w:snapToGrid w:val="0"/>
        <w:spacing w:before="156" w:beforeLines="5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 xml:space="preserve">经办人：              联系电话：              传真：                 电子信箱：                      </w:t>
      </w:r>
    </w:p>
    <w:p>
      <w:pPr>
        <w:adjustRightInd w:val="0"/>
        <w:snapToGrid w:val="0"/>
        <w:spacing w:before="156" w:beforeLines="50"/>
        <w:rPr>
          <w:rFonts w:hint="eastAsia" w:ascii="仿宋_GB2312" w:eastAsia="仿宋_GB2312"/>
          <w:szCs w:val="32"/>
        </w:rPr>
      </w:pPr>
      <w:r>
        <w:rPr>
          <w:rFonts w:hint="eastAsia" w:ascii="仿宋_GB2312" w:hAnsi="宋体" w:eastAsia="仿宋_GB2312"/>
          <w:color w:val="000000"/>
          <w:szCs w:val="32"/>
        </w:rPr>
        <w:t>填表日期：      年      月     日</w:t>
      </w: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485B1C"/>
    <w:rsid w:val="3448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2017-09-08T08:43:00Z</dcterms:created>
  <dc:creator>Administrator</dc:creator>
  <cp:lastModifiedBy>Administrator</cp:lastModifiedBy>
  <dcterms:modified xsi:type="dcterms:W3CDTF">2017-09-08T08:45:21Z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