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90" w:rsidRPr="002D2D90" w:rsidRDefault="000C1D56" w:rsidP="000C1D56">
      <w:pPr>
        <w:spacing w:line="720" w:lineRule="exact"/>
        <w:jc w:val="center"/>
        <w:rPr>
          <w:rFonts w:ascii="微软雅黑" w:eastAsia="微软雅黑" w:hAnsi="微软雅黑" w:hint="eastAsia"/>
          <w:b/>
          <w:sz w:val="32"/>
          <w:szCs w:val="32"/>
        </w:rPr>
      </w:pPr>
      <w:r w:rsidRPr="002D2D90">
        <w:rPr>
          <w:rFonts w:ascii="微软雅黑" w:eastAsia="微软雅黑" w:hAnsi="微软雅黑" w:hint="eastAsia"/>
          <w:b/>
          <w:sz w:val="32"/>
          <w:szCs w:val="32"/>
        </w:rPr>
        <w:t>南京医科大学</w:t>
      </w:r>
      <w:r w:rsidR="00B84C82" w:rsidRPr="002D2D90">
        <w:rPr>
          <w:rFonts w:ascii="微软雅黑" w:eastAsia="微软雅黑" w:hAnsi="微软雅黑" w:hint="eastAsia"/>
          <w:b/>
          <w:sz w:val="32"/>
          <w:szCs w:val="32"/>
        </w:rPr>
        <w:t>全日制</w:t>
      </w:r>
      <w:r w:rsidRPr="002D2D90">
        <w:rPr>
          <w:rFonts w:ascii="微软雅黑" w:eastAsia="微软雅黑" w:hAnsi="微软雅黑" w:hint="eastAsia"/>
          <w:b/>
          <w:sz w:val="32"/>
          <w:szCs w:val="32"/>
        </w:rPr>
        <w:t>临床医学、口腔医学博士专业学位</w:t>
      </w:r>
    </w:p>
    <w:p w:rsidR="000C1D56" w:rsidRPr="002D2D90" w:rsidRDefault="000C1D56" w:rsidP="000C1D56">
      <w:pPr>
        <w:spacing w:line="720" w:lineRule="exact"/>
        <w:jc w:val="center"/>
        <w:rPr>
          <w:rFonts w:ascii="微软雅黑" w:eastAsia="微软雅黑" w:hAnsi="微软雅黑"/>
          <w:b/>
          <w:sz w:val="32"/>
          <w:szCs w:val="32"/>
        </w:rPr>
      </w:pPr>
      <w:r w:rsidRPr="002D2D90">
        <w:rPr>
          <w:rFonts w:ascii="微软雅黑" w:eastAsia="微软雅黑" w:hAnsi="微软雅黑" w:hint="eastAsia"/>
          <w:b/>
          <w:sz w:val="32"/>
          <w:szCs w:val="32"/>
        </w:rPr>
        <w:t>研究生培养</w:t>
      </w:r>
      <w:r w:rsidR="0077662F" w:rsidRPr="002D2D90">
        <w:rPr>
          <w:rFonts w:ascii="微软雅黑" w:eastAsia="微软雅黑" w:hAnsi="微软雅黑" w:hint="eastAsia"/>
          <w:b/>
          <w:sz w:val="32"/>
          <w:szCs w:val="32"/>
        </w:rPr>
        <w:t>方案</w:t>
      </w:r>
      <w:r w:rsidRPr="002D2D90">
        <w:rPr>
          <w:rFonts w:ascii="微软雅黑" w:eastAsia="微软雅黑" w:hAnsi="微软雅黑" w:hint="eastAsia"/>
          <w:b/>
          <w:sz w:val="32"/>
          <w:szCs w:val="32"/>
        </w:rPr>
        <w:t>总则</w:t>
      </w:r>
    </w:p>
    <w:p w:rsidR="000C1D56" w:rsidRPr="002D2D90" w:rsidRDefault="000C1D56" w:rsidP="000C1D56">
      <w:pPr>
        <w:spacing w:line="520" w:lineRule="exact"/>
        <w:jc w:val="center"/>
        <w:rPr>
          <w:rFonts w:asciiTheme="minorEastAsia" w:eastAsiaTheme="minorEastAsia" w:hAnsiTheme="minorEastAsia"/>
          <w:sz w:val="24"/>
        </w:rPr>
      </w:pPr>
      <w:r w:rsidRPr="002D2D90">
        <w:rPr>
          <w:rFonts w:asciiTheme="minorEastAsia" w:eastAsiaTheme="minorEastAsia" w:hAnsiTheme="minorEastAsia" w:hint="eastAsia"/>
          <w:sz w:val="24"/>
        </w:rPr>
        <w:t>（2017年</w:t>
      </w:r>
      <w:r w:rsidR="002D2D90">
        <w:rPr>
          <w:rFonts w:asciiTheme="minorEastAsia" w:eastAsiaTheme="minorEastAsia" w:hAnsiTheme="minorEastAsia" w:hint="eastAsia"/>
          <w:sz w:val="24"/>
        </w:rPr>
        <w:t>10</w:t>
      </w:r>
      <w:r w:rsidRPr="002D2D90">
        <w:rPr>
          <w:rFonts w:asciiTheme="minorEastAsia" w:eastAsiaTheme="minorEastAsia" w:hAnsiTheme="minorEastAsia" w:hint="eastAsia"/>
          <w:sz w:val="24"/>
        </w:rPr>
        <w:t>月修订）</w:t>
      </w:r>
    </w:p>
    <w:p w:rsidR="000C1D56" w:rsidRPr="002D2D90" w:rsidRDefault="000C1D56" w:rsidP="000C1D56">
      <w:pPr>
        <w:pStyle w:val="a5"/>
        <w:spacing w:line="520" w:lineRule="exact"/>
        <w:rPr>
          <w:rFonts w:ascii="仿宋" w:eastAsia="仿宋" w:hAnsi="仿宋"/>
          <w:sz w:val="32"/>
          <w:szCs w:val="32"/>
        </w:rPr>
      </w:pPr>
    </w:p>
    <w:p w:rsidR="00EB23B4" w:rsidRPr="002D2D90" w:rsidRDefault="001B46B3" w:rsidP="002D2D90">
      <w:pPr>
        <w:pStyle w:val="a5"/>
        <w:spacing w:line="360" w:lineRule="auto"/>
        <w:rPr>
          <w:rFonts w:asciiTheme="minorEastAsia" w:eastAsiaTheme="minorEastAsia" w:hAnsiTheme="minorEastAsia"/>
          <w:b/>
          <w:sz w:val="24"/>
          <w:szCs w:val="24"/>
        </w:rPr>
      </w:pPr>
      <w:r w:rsidRPr="002D2D90">
        <w:rPr>
          <w:rFonts w:ascii="仿宋" w:eastAsia="仿宋" w:hAnsi="仿宋" w:hint="eastAsia"/>
          <w:sz w:val="32"/>
          <w:szCs w:val="32"/>
        </w:rPr>
        <w:t xml:space="preserve">    </w:t>
      </w:r>
      <w:r w:rsidRPr="002D2D90">
        <w:rPr>
          <w:rFonts w:asciiTheme="minorEastAsia" w:eastAsiaTheme="minorEastAsia" w:hAnsiTheme="minorEastAsia" w:hint="eastAsia"/>
          <w:sz w:val="24"/>
          <w:szCs w:val="24"/>
        </w:rPr>
        <w:t>为贯彻落实教育部等六部门《关于医教协同深化临床医学人才培养改革的意见》（教研〔2014〕2号）精神，深化临床医学人才培养改革，</w:t>
      </w:r>
      <w:r w:rsidR="00517D3D" w:rsidRPr="002D2D90">
        <w:rPr>
          <w:rFonts w:asciiTheme="minorEastAsia" w:eastAsiaTheme="minorEastAsia" w:hAnsiTheme="minorEastAsia" w:hint="eastAsia"/>
          <w:sz w:val="24"/>
          <w:szCs w:val="24"/>
        </w:rPr>
        <w:t>建立“5+3+X”的临床专科医师培训模式，</w:t>
      </w:r>
      <w:r w:rsidRPr="002D2D90">
        <w:rPr>
          <w:rFonts w:asciiTheme="minorEastAsia" w:eastAsiaTheme="minorEastAsia" w:hAnsiTheme="minorEastAsia" w:hint="eastAsia"/>
          <w:sz w:val="24"/>
          <w:szCs w:val="24"/>
        </w:rPr>
        <w:t>推动</w:t>
      </w:r>
      <w:r w:rsidR="00FE69C9" w:rsidRPr="002D2D90">
        <w:rPr>
          <w:rFonts w:asciiTheme="minorEastAsia" w:eastAsiaTheme="minorEastAsia" w:hAnsiTheme="minorEastAsia" w:hint="eastAsia"/>
          <w:sz w:val="24"/>
          <w:szCs w:val="24"/>
        </w:rPr>
        <w:t>我校</w:t>
      </w:r>
      <w:r w:rsidRPr="002D2D90">
        <w:rPr>
          <w:rFonts w:asciiTheme="minorEastAsia" w:eastAsiaTheme="minorEastAsia" w:hAnsiTheme="minorEastAsia" w:hint="eastAsia"/>
          <w:sz w:val="24"/>
          <w:szCs w:val="24"/>
        </w:rPr>
        <w:t>临床医学博士专业学位研究生教育综合改革，实现与专科医师规范化培训有机衔接，</w:t>
      </w:r>
      <w:r w:rsidR="000C1D56" w:rsidRPr="002D2D90">
        <w:rPr>
          <w:rFonts w:asciiTheme="minorEastAsia" w:eastAsiaTheme="minorEastAsia" w:hAnsiTheme="minorEastAsia" w:hint="eastAsia"/>
          <w:sz w:val="24"/>
          <w:szCs w:val="24"/>
        </w:rPr>
        <w:t>结合</w:t>
      </w:r>
      <w:r w:rsidR="0014725D" w:rsidRPr="002D2D90">
        <w:rPr>
          <w:rFonts w:asciiTheme="minorEastAsia" w:eastAsiaTheme="minorEastAsia" w:hAnsiTheme="minorEastAsia" w:hint="eastAsia"/>
          <w:sz w:val="24"/>
          <w:szCs w:val="24"/>
        </w:rPr>
        <w:t>我</w:t>
      </w:r>
      <w:r w:rsidR="00FE69C9" w:rsidRPr="002D2D90">
        <w:rPr>
          <w:rFonts w:asciiTheme="minorEastAsia" w:eastAsiaTheme="minorEastAsia" w:hAnsiTheme="minorEastAsia" w:hint="eastAsia"/>
          <w:sz w:val="24"/>
          <w:szCs w:val="24"/>
        </w:rPr>
        <w:t>校</w:t>
      </w:r>
      <w:r w:rsidR="000C1D56" w:rsidRPr="002D2D90">
        <w:rPr>
          <w:rFonts w:asciiTheme="minorEastAsia" w:eastAsiaTheme="minorEastAsia" w:hAnsiTheme="minorEastAsia" w:hint="eastAsia"/>
          <w:sz w:val="24"/>
          <w:szCs w:val="24"/>
        </w:rPr>
        <w:t>具体情况，特修订本</w:t>
      </w:r>
      <w:r w:rsidR="00F64120" w:rsidRPr="002D2D90">
        <w:rPr>
          <w:rFonts w:asciiTheme="minorEastAsia" w:eastAsiaTheme="minorEastAsia" w:hAnsiTheme="minorEastAsia" w:hint="eastAsia"/>
          <w:sz w:val="24"/>
          <w:szCs w:val="24"/>
        </w:rPr>
        <w:t>总则</w:t>
      </w:r>
      <w:r w:rsidR="0077662F" w:rsidRPr="002D2D90">
        <w:rPr>
          <w:rFonts w:asciiTheme="minorEastAsia" w:eastAsiaTheme="minorEastAsia" w:hAnsiTheme="minorEastAsia" w:hint="eastAsia"/>
          <w:sz w:val="24"/>
          <w:szCs w:val="24"/>
        </w:rPr>
        <w:t>。</w:t>
      </w:r>
    </w:p>
    <w:p w:rsidR="006C2A1F" w:rsidRPr="002D2D90" w:rsidRDefault="0077662F"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一、</w:t>
      </w:r>
      <w:r w:rsidR="006C2A1F" w:rsidRPr="002D2D90">
        <w:rPr>
          <w:rFonts w:asciiTheme="minorEastAsia" w:eastAsiaTheme="minorEastAsia" w:hAnsiTheme="minorEastAsia"/>
          <w:sz w:val="24"/>
        </w:rPr>
        <w:t>培养目标与要求</w:t>
      </w:r>
    </w:p>
    <w:p w:rsidR="006C2A1F" w:rsidRPr="002D2D90" w:rsidRDefault="006F540C"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6C2A1F" w:rsidRPr="002D2D90">
        <w:rPr>
          <w:rFonts w:asciiTheme="minorEastAsia" w:eastAsiaTheme="minorEastAsia" w:hAnsiTheme="minorEastAsia" w:hint="eastAsia"/>
          <w:sz w:val="24"/>
        </w:rPr>
        <w:t>1、</w:t>
      </w:r>
      <w:r w:rsidR="006C2A1F" w:rsidRPr="002D2D90">
        <w:rPr>
          <w:rFonts w:asciiTheme="minorEastAsia" w:eastAsiaTheme="minorEastAsia" w:hAnsiTheme="minorEastAsia"/>
          <w:sz w:val="24"/>
        </w:rPr>
        <w:t>培养热爱医疗卫生事业，具有良好职业道德、人文素养和专业素质的临床</w:t>
      </w:r>
      <w:r w:rsidR="008A257E" w:rsidRPr="002D2D90">
        <w:rPr>
          <w:rFonts w:asciiTheme="minorEastAsia" w:eastAsiaTheme="minorEastAsia" w:hAnsiTheme="minorEastAsia" w:hint="eastAsia"/>
          <w:sz w:val="24"/>
        </w:rPr>
        <w:t>高层次专门人才</w:t>
      </w:r>
      <w:r w:rsidR="006C2A1F" w:rsidRPr="002D2D90">
        <w:rPr>
          <w:rFonts w:asciiTheme="minorEastAsia" w:eastAsiaTheme="minorEastAsia" w:hAnsiTheme="minorEastAsia"/>
          <w:sz w:val="24"/>
        </w:rPr>
        <w:t>。</w:t>
      </w:r>
    </w:p>
    <w:p w:rsidR="009370C5" w:rsidRPr="002D2D90" w:rsidRDefault="006F540C"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6C2A1F" w:rsidRPr="002D2D90">
        <w:rPr>
          <w:rFonts w:asciiTheme="minorEastAsia" w:eastAsiaTheme="minorEastAsia" w:hAnsiTheme="minorEastAsia" w:hint="eastAsia"/>
          <w:sz w:val="24"/>
        </w:rPr>
        <w:t>2、</w:t>
      </w:r>
      <w:r w:rsidR="008A257E" w:rsidRPr="002D2D90">
        <w:rPr>
          <w:rFonts w:asciiTheme="minorEastAsia" w:eastAsiaTheme="minorEastAsia" w:hAnsiTheme="minorEastAsia" w:hint="eastAsia"/>
          <w:sz w:val="24"/>
        </w:rPr>
        <w:t>掌握本学科坚实宽广的基础理论和系统深入的专业知识</w:t>
      </w:r>
      <w:r w:rsidR="009370C5" w:rsidRPr="002D2D90">
        <w:rPr>
          <w:rFonts w:asciiTheme="minorEastAsia" w:eastAsiaTheme="minorEastAsia" w:hAnsiTheme="minorEastAsia" w:hint="eastAsia"/>
          <w:sz w:val="24"/>
        </w:rPr>
        <w:t>、相关基础医学、公共卫生和预防医</w:t>
      </w:r>
      <w:r w:rsidR="004B5DCE" w:rsidRPr="002D2D90">
        <w:rPr>
          <w:rFonts w:asciiTheme="minorEastAsia" w:eastAsiaTheme="minorEastAsia" w:hAnsiTheme="minorEastAsia" w:hint="eastAsia"/>
          <w:sz w:val="24"/>
        </w:rPr>
        <w:t>学的理论知识；关注本学科发展的前沿和热点，并能与临床实际相结合</w:t>
      </w:r>
      <w:r w:rsidR="009370C5" w:rsidRPr="002D2D90">
        <w:rPr>
          <w:rFonts w:asciiTheme="minorEastAsia" w:eastAsiaTheme="minorEastAsia" w:hAnsiTheme="minorEastAsia" w:hint="eastAsia"/>
          <w:sz w:val="24"/>
        </w:rPr>
        <w:t>；熟悉医疗相关的法律、法规、伦理学、心理学和社会学知识。</w:t>
      </w:r>
    </w:p>
    <w:p w:rsidR="006C2A1F" w:rsidRPr="002D2D90" w:rsidRDefault="009370C5"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3、具有较严密的逻辑思维和较强的</w:t>
      </w:r>
      <w:r w:rsidR="008A257E" w:rsidRPr="002D2D90">
        <w:rPr>
          <w:rFonts w:asciiTheme="minorEastAsia" w:eastAsiaTheme="minorEastAsia" w:hAnsiTheme="minorEastAsia" w:hint="eastAsia"/>
          <w:sz w:val="24"/>
        </w:rPr>
        <w:t>分析问题</w:t>
      </w:r>
      <w:r w:rsidRPr="002D2D90">
        <w:rPr>
          <w:rFonts w:asciiTheme="minorEastAsia" w:eastAsiaTheme="minorEastAsia" w:hAnsiTheme="minorEastAsia" w:hint="eastAsia"/>
          <w:sz w:val="24"/>
        </w:rPr>
        <w:t>、</w:t>
      </w:r>
      <w:r w:rsidR="008A257E" w:rsidRPr="002D2D90">
        <w:rPr>
          <w:rFonts w:asciiTheme="minorEastAsia" w:eastAsiaTheme="minorEastAsia" w:hAnsiTheme="minorEastAsia" w:hint="eastAsia"/>
          <w:sz w:val="24"/>
        </w:rPr>
        <w:t>解决问题</w:t>
      </w:r>
      <w:r w:rsidRPr="002D2D90">
        <w:rPr>
          <w:rFonts w:asciiTheme="minorEastAsia" w:eastAsiaTheme="minorEastAsia" w:hAnsiTheme="minorEastAsia" w:hint="eastAsia"/>
          <w:sz w:val="24"/>
        </w:rPr>
        <w:t>的</w:t>
      </w:r>
      <w:r w:rsidR="008A257E" w:rsidRPr="002D2D90">
        <w:rPr>
          <w:rFonts w:asciiTheme="minorEastAsia" w:eastAsiaTheme="minorEastAsia" w:hAnsiTheme="minorEastAsia" w:hint="eastAsia"/>
          <w:sz w:val="24"/>
        </w:rPr>
        <w:t>能力，</w:t>
      </w:r>
      <w:r w:rsidRPr="002D2D90">
        <w:rPr>
          <w:rFonts w:asciiTheme="minorEastAsia" w:eastAsiaTheme="minorEastAsia" w:hAnsiTheme="minorEastAsia" w:hint="eastAsia"/>
          <w:sz w:val="24"/>
        </w:rPr>
        <w:t>熟练地掌握本学科的临床技能，能</w:t>
      </w:r>
      <w:r w:rsidR="008A257E" w:rsidRPr="002D2D90">
        <w:rPr>
          <w:rFonts w:asciiTheme="minorEastAsia" w:eastAsiaTheme="minorEastAsia" w:hAnsiTheme="minorEastAsia" w:hint="eastAsia"/>
          <w:sz w:val="24"/>
        </w:rPr>
        <w:t>独立处理本学科领域内的常见病、某些疑难疾病</w:t>
      </w:r>
      <w:r w:rsidRPr="002D2D90">
        <w:rPr>
          <w:rFonts w:asciiTheme="minorEastAsia" w:eastAsiaTheme="minorEastAsia" w:hAnsiTheme="minorEastAsia" w:hint="eastAsia"/>
          <w:sz w:val="24"/>
        </w:rPr>
        <w:t>和</w:t>
      </w:r>
      <w:r w:rsidR="008A257E" w:rsidRPr="002D2D90">
        <w:rPr>
          <w:rFonts w:asciiTheme="minorEastAsia" w:eastAsiaTheme="minorEastAsia" w:hAnsiTheme="minorEastAsia" w:hint="eastAsia"/>
          <w:sz w:val="24"/>
        </w:rPr>
        <w:t>危重病人的抢救工作，</w:t>
      </w:r>
      <w:r w:rsidR="00504FEC" w:rsidRPr="002D2D90">
        <w:rPr>
          <w:rFonts w:asciiTheme="minorEastAsia" w:eastAsiaTheme="minorEastAsia" w:hAnsiTheme="minorEastAsia"/>
          <w:sz w:val="24"/>
        </w:rPr>
        <w:t>能对下级医师进行业务指导</w:t>
      </w:r>
      <w:r w:rsidR="005A7343" w:rsidRPr="002D2D90">
        <w:rPr>
          <w:rFonts w:asciiTheme="minorEastAsia" w:eastAsiaTheme="minorEastAsia" w:hAnsiTheme="minorEastAsia" w:hint="eastAsia"/>
          <w:sz w:val="24"/>
        </w:rPr>
        <w:t>，</w:t>
      </w:r>
      <w:r w:rsidR="005A7343" w:rsidRPr="002D2D90">
        <w:rPr>
          <w:rFonts w:asciiTheme="minorEastAsia" w:eastAsiaTheme="minorEastAsia" w:hAnsiTheme="minorEastAsia"/>
          <w:sz w:val="24"/>
        </w:rPr>
        <w:t>达到</w:t>
      </w:r>
      <w:r w:rsidR="005A7343" w:rsidRPr="002D2D90">
        <w:rPr>
          <w:rFonts w:asciiTheme="minorEastAsia" w:eastAsiaTheme="minorEastAsia" w:hAnsiTheme="minorEastAsia" w:hint="eastAsia"/>
          <w:sz w:val="24"/>
        </w:rPr>
        <w:t>专科医师规范化培训结束时</w:t>
      </w:r>
      <w:r w:rsidR="005A7343" w:rsidRPr="002D2D90">
        <w:rPr>
          <w:rFonts w:asciiTheme="minorEastAsia" w:eastAsiaTheme="minorEastAsia" w:hAnsiTheme="minorEastAsia"/>
          <w:sz w:val="24"/>
        </w:rPr>
        <w:t>要求的临床工作水平</w:t>
      </w:r>
      <w:r w:rsidRPr="002D2D90">
        <w:rPr>
          <w:rFonts w:asciiTheme="minorEastAsia" w:eastAsiaTheme="minorEastAsia" w:hAnsiTheme="minorEastAsia" w:hint="eastAsia"/>
          <w:sz w:val="24"/>
        </w:rPr>
        <w:t>；能够及时有效地利用循证医学研究结果，为患者提供高水平的医疗服务；具备良好的交流能力及团队协作能力；</w:t>
      </w:r>
      <w:r w:rsidR="000A2DAF" w:rsidRPr="002D2D90">
        <w:rPr>
          <w:rFonts w:asciiTheme="minorEastAsia" w:eastAsiaTheme="minorEastAsia" w:hAnsiTheme="minorEastAsia" w:hint="eastAsia"/>
          <w:sz w:val="24"/>
        </w:rPr>
        <w:t>具有较强的组织和管理能力，</w:t>
      </w:r>
      <w:r w:rsidR="005A7343" w:rsidRPr="002D2D90">
        <w:rPr>
          <w:rFonts w:asciiTheme="minorEastAsia" w:eastAsiaTheme="minorEastAsia" w:hAnsiTheme="minorEastAsia" w:hint="eastAsia"/>
          <w:sz w:val="24"/>
        </w:rPr>
        <w:t>能够胜任医疗工作中管理者的角色；具有良好的教学意识和一定临床教学能力</w:t>
      </w:r>
      <w:r w:rsidR="00504FEC" w:rsidRPr="002D2D90">
        <w:rPr>
          <w:rFonts w:asciiTheme="minorEastAsia" w:eastAsiaTheme="minorEastAsia" w:hAnsiTheme="minorEastAsia"/>
          <w:sz w:val="24"/>
        </w:rPr>
        <w:t>。</w:t>
      </w:r>
    </w:p>
    <w:p w:rsidR="008A257E" w:rsidRPr="002D2D90" w:rsidRDefault="006F540C" w:rsidP="002D2D90">
      <w:pPr>
        <w:pStyle w:val="ab"/>
        <w:spacing w:before="0" w:beforeAutospacing="0" w:after="0" w:afterAutospacing="0" w:line="360" w:lineRule="auto"/>
        <w:rPr>
          <w:rFonts w:asciiTheme="minorEastAsia" w:eastAsiaTheme="minorEastAsia" w:hAnsiTheme="minorEastAsia" w:cs="Times New Roman"/>
          <w:kern w:val="2"/>
        </w:rPr>
      </w:pPr>
      <w:r w:rsidRPr="002D2D90">
        <w:rPr>
          <w:rFonts w:asciiTheme="minorEastAsia" w:eastAsiaTheme="minorEastAsia" w:hAnsiTheme="minorEastAsia" w:cs="Times New Roman" w:hint="eastAsia"/>
          <w:kern w:val="2"/>
        </w:rPr>
        <w:t xml:space="preserve">    </w:t>
      </w:r>
      <w:r w:rsidR="00AB355A" w:rsidRPr="002D2D90">
        <w:rPr>
          <w:rFonts w:asciiTheme="minorEastAsia" w:eastAsiaTheme="minorEastAsia" w:hAnsiTheme="minorEastAsia" w:cs="Times New Roman" w:hint="eastAsia"/>
          <w:kern w:val="2"/>
        </w:rPr>
        <w:t>4</w:t>
      </w:r>
      <w:r w:rsidR="008A257E" w:rsidRPr="002D2D90">
        <w:rPr>
          <w:rFonts w:asciiTheme="minorEastAsia" w:eastAsiaTheme="minorEastAsia" w:hAnsiTheme="minorEastAsia" w:cs="Times New Roman" w:hint="eastAsia"/>
          <w:kern w:val="2"/>
        </w:rPr>
        <w:t>、</w:t>
      </w:r>
      <w:r w:rsidR="008A257E" w:rsidRPr="002D2D90">
        <w:rPr>
          <w:rFonts w:asciiTheme="minorEastAsia" w:eastAsiaTheme="minorEastAsia" w:hAnsiTheme="minorEastAsia" w:cs="Times New Roman"/>
          <w:kern w:val="2"/>
        </w:rPr>
        <w:t>具有从事临床科研工作的能力，能紧密结合临床实践</w:t>
      </w:r>
      <w:r w:rsidR="00AB355A" w:rsidRPr="002D2D90">
        <w:rPr>
          <w:rFonts w:asciiTheme="minorEastAsia" w:eastAsiaTheme="minorEastAsia" w:hAnsiTheme="minorEastAsia" w:cs="Times New Roman" w:hint="eastAsia"/>
          <w:kern w:val="2"/>
        </w:rPr>
        <w:t>开展临床科研工作；具备独立选题、设计研究方案、</w:t>
      </w:r>
      <w:r w:rsidR="008A257E" w:rsidRPr="002D2D90">
        <w:rPr>
          <w:rFonts w:asciiTheme="minorEastAsia" w:eastAsiaTheme="minorEastAsia" w:hAnsiTheme="minorEastAsia" w:cs="Times New Roman"/>
          <w:kern w:val="2"/>
        </w:rPr>
        <w:t>实施</w:t>
      </w:r>
      <w:r w:rsidR="00AB355A" w:rsidRPr="002D2D90">
        <w:rPr>
          <w:rFonts w:asciiTheme="minorEastAsia" w:eastAsiaTheme="minorEastAsia" w:hAnsiTheme="minorEastAsia" w:cs="Times New Roman" w:hint="eastAsia"/>
          <w:kern w:val="2"/>
        </w:rPr>
        <w:t>研究计划、分析和总结研究结果、撰写研究论文的能力</w:t>
      </w:r>
      <w:r w:rsidR="008A257E" w:rsidRPr="002D2D90">
        <w:rPr>
          <w:rFonts w:asciiTheme="minorEastAsia" w:eastAsiaTheme="minorEastAsia" w:hAnsiTheme="minorEastAsia" w:cs="Times New Roman"/>
          <w:kern w:val="2"/>
        </w:rPr>
        <w:t>。</w:t>
      </w:r>
    </w:p>
    <w:p w:rsidR="00AB355A" w:rsidRPr="002D2D90" w:rsidRDefault="006F540C"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AB355A" w:rsidRPr="002D2D90">
        <w:rPr>
          <w:rFonts w:asciiTheme="minorEastAsia" w:eastAsiaTheme="minorEastAsia" w:hAnsiTheme="minorEastAsia" w:hint="eastAsia"/>
          <w:sz w:val="24"/>
          <w:szCs w:val="24"/>
        </w:rPr>
        <w:t>5</w:t>
      </w:r>
      <w:r w:rsidR="008A257E" w:rsidRPr="002D2D90">
        <w:rPr>
          <w:rFonts w:asciiTheme="minorEastAsia" w:eastAsiaTheme="minorEastAsia" w:hAnsiTheme="minorEastAsia" w:hint="eastAsia"/>
          <w:sz w:val="24"/>
          <w:szCs w:val="24"/>
        </w:rPr>
        <w:t>、</w:t>
      </w:r>
      <w:r w:rsidR="00AB355A" w:rsidRPr="002D2D90">
        <w:rPr>
          <w:rFonts w:asciiTheme="minorEastAsia" w:eastAsiaTheme="minorEastAsia" w:hAnsiTheme="minorEastAsia"/>
          <w:sz w:val="24"/>
          <w:szCs w:val="24"/>
        </w:rPr>
        <w:t>掌握一门外国语，能熟练阅读本专业外文资料，</w:t>
      </w:r>
      <w:r w:rsidR="00AB355A" w:rsidRPr="002D2D90">
        <w:rPr>
          <w:rFonts w:asciiTheme="minorEastAsia" w:eastAsiaTheme="minorEastAsia" w:hAnsiTheme="minorEastAsia" w:hint="eastAsia"/>
          <w:sz w:val="24"/>
          <w:szCs w:val="24"/>
        </w:rPr>
        <w:t>具备良好的学术交流能力</w:t>
      </w:r>
      <w:r w:rsidR="008A257E" w:rsidRPr="002D2D90">
        <w:rPr>
          <w:rFonts w:asciiTheme="minorEastAsia" w:eastAsiaTheme="minorEastAsia" w:hAnsiTheme="minorEastAsia"/>
          <w:sz w:val="24"/>
          <w:szCs w:val="24"/>
        </w:rPr>
        <w:t>。</w:t>
      </w:r>
    </w:p>
    <w:p w:rsidR="000C1D56" w:rsidRPr="002D2D90" w:rsidRDefault="00B758AE"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二</w:t>
      </w:r>
      <w:r w:rsidR="000C1D56" w:rsidRPr="002D2D90">
        <w:rPr>
          <w:rFonts w:asciiTheme="minorEastAsia" w:eastAsiaTheme="minorEastAsia" w:hAnsiTheme="minorEastAsia" w:hint="eastAsia"/>
          <w:sz w:val="24"/>
          <w:szCs w:val="24"/>
        </w:rPr>
        <w:t>、</w:t>
      </w:r>
      <w:r w:rsidR="00F64120" w:rsidRPr="002D2D90">
        <w:rPr>
          <w:rFonts w:asciiTheme="minorEastAsia" w:eastAsiaTheme="minorEastAsia" w:hAnsiTheme="minorEastAsia" w:hint="eastAsia"/>
          <w:sz w:val="24"/>
          <w:szCs w:val="24"/>
        </w:rPr>
        <w:t>招生</w:t>
      </w:r>
      <w:r w:rsidRPr="002D2D90">
        <w:rPr>
          <w:rFonts w:asciiTheme="minorEastAsia" w:eastAsiaTheme="minorEastAsia" w:hAnsiTheme="minorEastAsia" w:hint="eastAsia"/>
          <w:sz w:val="24"/>
          <w:szCs w:val="24"/>
        </w:rPr>
        <w:t>对象与入学方式</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6E3F4A" w:rsidRPr="002D2D90">
        <w:rPr>
          <w:rFonts w:asciiTheme="minorEastAsia" w:eastAsiaTheme="minorEastAsia" w:hAnsiTheme="minorEastAsia" w:hint="eastAsia"/>
          <w:sz w:val="24"/>
          <w:szCs w:val="24"/>
        </w:rPr>
        <w:t>(一)</w:t>
      </w:r>
      <w:r w:rsidR="00B758AE" w:rsidRPr="002D2D90">
        <w:rPr>
          <w:rFonts w:asciiTheme="minorEastAsia" w:eastAsiaTheme="minorEastAsia" w:hAnsiTheme="minorEastAsia" w:hint="eastAsia"/>
          <w:sz w:val="24"/>
          <w:szCs w:val="24"/>
        </w:rPr>
        <w:t>招生对象</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lastRenderedPageBreak/>
        <w:t xml:space="preserve">    (1)临床医学、口腔医学硕士专业学位应届硕士毕业生，已获得《执业医师资格证》，且已报考住院医师规范化培训考试或已获得《住院医师规范化培训合格证书（一阶段）》。报考博士专业与硕士学位培养专业（住院医师规范化培训专业）相同（三级学科要求一致）。 </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B758AE" w:rsidRPr="002D2D90">
        <w:rPr>
          <w:rFonts w:asciiTheme="minorEastAsia" w:eastAsiaTheme="minorEastAsia" w:hAnsiTheme="minorEastAsia" w:hint="eastAsia"/>
          <w:sz w:val="24"/>
          <w:szCs w:val="24"/>
        </w:rPr>
        <w:t>2</w:t>
      </w:r>
      <w:r w:rsidRPr="002D2D90">
        <w:rPr>
          <w:rFonts w:asciiTheme="minorEastAsia" w:eastAsiaTheme="minorEastAsia" w:hAnsiTheme="minorEastAsia" w:hint="eastAsia"/>
          <w:sz w:val="24"/>
          <w:szCs w:val="24"/>
        </w:rPr>
        <w:t>)已获临床医学、口腔医学</w:t>
      </w:r>
      <w:r w:rsidR="002D432A" w:rsidRPr="002D2D90">
        <w:rPr>
          <w:rFonts w:asciiTheme="minorEastAsia" w:eastAsiaTheme="minorEastAsia" w:hAnsiTheme="minorEastAsia" w:hint="eastAsia"/>
          <w:sz w:val="24"/>
          <w:szCs w:val="24"/>
        </w:rPr>
        <w:t>学术学位</w:t>
      </w:r>
      <w:r w:rsidRPr="002D2D90">
        <w:rPr>
          <w:rFonts w:asciiTheme="minorEastAsia" w:eastAsiaTheme="minorEastAsia" w:hAnsiTheme="minorEastAsia" w:hint="eastAsia"/>
          <w:sz w:val="24"/>
          <w:szCs w:val="24"/>
        </w:rPr>
        <w:t>或专业学位硕士学位者，须已获得《执业医师资格证》、《医师执业证书》、《住院医师规范化培训合格证书（一阶段）》（上述证书均不含待批）。报考博士专业与住院医师规范化培训专业相同（三级学科要求一致）。</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B758AE" w:rsidRPr="002D2D90">
        <w:rPr>
          <w:rFonts w:asciiTheme="minorEastAsia" w:eastAsiaTheme="minorEastAsia" w:hAnsiTheme="minorEastAsia" w:hint="eastAsia"/>
          <w:sz w:val="24"/>
          <w:szCs w:val="24"/>
        </w:rPr>
        <w:t>3</w:t>
      </w:r>
      <w:r w:rsidRPr="002D2D90">
        <w:rPr>
          <w:rFonts w:asciiTheme="minorEastAsia" w:eastAsiaTheme="minorEastAsia" w:hAnsiTheme="minorEastAsia" w:hint="eastAsia"/>
          <w:sz w:val="24"/>
          <w:szCs w:val="24"/>
        </w:rPr>
        <w:t>)对于已经获得《专科医师规范化培训合格证书》（或《住院医师规范化培训合格证书（二阶段）》）人员和副高及以上医疗职称人员（原则上）不得报考我校全日制临床医学、口腔医学博士专业学位研究生。</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6F540C" w:rsidRPr="002D2D90">
        <w:rPr>
          <w:rFonts w:asciiTheme="minorEastAsia" w:eastAsiaTheme="minorEastAsia" w:hAnsiTheme="minorEastAsia" w:hint="eastAsia"/>
          <w:sz w:val="24"/>
          <w:szCs w:val="24"/>
        </w:rPr>
        <w:t>4</w:t>
      </w:r>
      <w:r w:rsidRPr="002D2D90">
        <w:rPr>
          <w:rFonts w:asciiTheme="minorEastAsia" w:eastAsiaTheme="minorEastAsia" w:hAnsiTheme="minorEastAsia" w:hint="eastAsia"/>
          <w:sz w:val="24"/>
          <w:szCs w:val="24"/>
        </w:rPr>
        <w:t>)只</w:t>
      </w:r>
      <w:r w:rsidR="00B758AE" w:rsidRPr="002D2D90">
        <w:rPr>
          <w:rFonts w:asciiTheme="minorEastAsia" w:eastAsiaTheme="minorEastAsia" w:hAnsiTheme="minorEastAsia" w:hint="eastAsia"/>
          <w:sz w:val="24"/>
          <w:szCs w:val="24"/>
        </w:rPr>
        <w:t>招收全日制</w:t>
      </w:r>
      <w:r w:rsidRPr="002D2D90">
        <w:rPr>
          <w:rFonts w:asciiTheme="minorEastAsia" w:eastAsiaTheme="minorEastAsia" w:hAnsiTheme="minorEastAsia" w:hint="eastAsia"/>
          <w:sz w:val="24"/>
          <w:szCs w:val="24"/>
        </w:rPr>
        <w:t>非定向就业博士研究生，需全日制脱产培训，入学前将全部人事档案、组织关系等转入我校。</w:t>
      </w:r>
    </w:p>
    <w:p w:rsidR="00AB355A" w:rsidRPr="002D2D90" w:rsidRDefault="002D432A"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B758AE" w:rsidRPr="002D2D90">
        <w:rPr>
          <w:rFonts w:asciiTheme="minorEastAsia" w:eastAsiaTheme="minorEastAsia" w:hAnsiTheme="minorEastAsia" w:hint="eastAsia"/>
          <w:sz w:val="24"/>
          <w:szCs w:val="24"/>
        </w:rPr>
        <w:t>具体</w:t>
      </w:r>
      <w:r w:rsidRPr="002D2D90">
        <w:rPr>
          <w:rFonts w:asciiTheme="minorEastAsia" w:eastAsiaTheme="minorEastAsia" w:hAnsiTheme="minorEastAsia" w:hint="eastAsia"/>
          <w:sz w:val="24"/>
          <w:szCs w:val="24"/>
        </w:rPr>
        <w:t>报考条件以当年度《招生简章》公布内容为准。</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6E3F4A" w:rsidRPr="002D2D90">
        <w:rPr>
          <w:rFonts w:asciiTheme="minorEastAsia" w:eastAsiaTheme="minorEastAsia" w:hAnsiTheme="minorEastAsia" w:hint="eastAsia"/>
          <w:sz w:val="24"/>
          <w:szCs w:val="24"/>
        </w:rPr>
        <w:t>(二)</w:t>
      </w:r>
      <w:r w:rsidR="00B758AE" w:rsidRPr="002D2D90">
        <w:rPr>
          <w:rFonts w:asciiTheme="minorEastAsia" w:eastAsiaTheme="minorEastAsia" w:hAnsiTheme="minorEastAsia" w:hint="eastAsia"/>
          <w:sz w:val="24"/>
          <w:szCs w:val="24"/>
        </w:rPr>
        <w:t>入学</w:t>
      </w:r>
      <w:r w:rsidRPr="002D2D90">
        <w:rPr>
          <w:rFonts w:asciiTheme="minorEastAsia" w:eastAsiaTheme="minorEastAsia" w:hAnsiTheme="minorEastAsia" w:hint="eastAsia"/>
          <w:sz w:val="24"/>
          <w:szCs w:val="24"/>
        </w:rPr>
        <w:t>方式</w:t>
      </w:r>
      <w:bookmarkStart w:id="0" w:name="OLE_LINK1"/>
      <w:bookmarkStart w:id="1" w:name="OLE_LINK2"/>
      <w:r w:rsidR="004B5DCE" w:rsidRPr="002D2D90">
        <w:rPr>
          <w:rFonts w:asciiTheme="minorEastAsia" w:eastAsiaTheme="minorEastAsia" w:hAnsiTheme="minorEastAsia" w:hint="eastAsia"/>
          <w:sz w:val="24"/>
          <w:szCs w:val="24"/>
        </w:rPr>
        <w:t>：</w:t>
      </w:r>
      <w:r w:rsidR="004B5DCE" w:rsidRPr="002D2D90">
        <w:rPr>
          <w:rFonts w:asciiTheme="minorEastAsia" w:eastAsiaTheme="minorEastAsia" w:hAnsiTheme="minorEastAsia" w:hint="eastAsia"/>
          <w:kern w:val="10"/>
          <w:sz w:val="24"/>
          <w:szCs w:val="24"/>
        </w:rPr>
        <w:t>“申请-考核”制</w:t>
      </w:r>
    </w:p>
    <w:bookmarkEnd w:id="0"/>
    <w:bookmarkEnd w:id="1"/>
    <w:p w:rsidR="002D432A"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2D432A" w:rsidRPr="002D2D90">
        <w:rPr>
          <w:rFonts w:asciiTheme="minorEastAsia" w:eastAsiaTheme="minorEastAsia" w:hAnsiTheme="minorEastAsia" w:hint="eastAsia"/>
          <w:sz w:val="24"/>
          <w:szCs w:val="24"/>
        </w:rPr>
        <w:t>我校自</w:t>
      </w:r>
      <w:r w:rsidR="002D432A" w:rsidRPr="002D2D90">
        <w:rPr>
          <w:rFonts w:asciiTheme="minorEastAsia" w:eastAsiaTheme="minorEastAsia" w:hAnsiTheme="minorEastAsia" w:cs="宋体" w:hint="eastAsia"/>
          <w:color w:val="000000"/>
          <w:kern w:val="0"/>
          <w:sz w:val="24"/>
          <w:szCs w:val="24"/>
        </w:rPr>
        <w:t>2018级博士研究生招生开始全面实施</w:t>
      </w:r>
      <w:r w:rsidR="002D432A" w:rsidRPr="002D2D90">
        <w:rPr>
          <w:rFonts w:asciiTheme="minorEastAsia" w:eastAsiaTheme="minorEastAsia" w:hAnsiTheme="minorEastAsia" w:hint="eastAsia"/>
          <w:kern w:val="10"/>
          <w:sz w:val="24"/>
          <w:szCs w:val="24"/>
        </w:rPr>
        <w:t>“申请-考核”制，</w:t>
      </w:r>
      <w:r w:rsidR="002D432A" w:rsidRPr="002D2D90">
        <w:rPr>
          <w:rFonts w:asciiTheme="minorEastAsia" w:eastAsiaTheme="minorEastAsia" w:hAnsiTheme="minorEastAsia" w:hint="eastAsia"/>
          <w:sz w:val="24"/>
          <w:szCs w:val="24"/>
        </w:rPr>
        <w:t>不再组织原有的博士生统一入学考试。</w:t>
      </w:r>
    </w:p>
    <w:p w:rsidR="00AB355A" w:rsidRPr="002D2D90" w:rsidRDefault="002861C8"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AB355A" w:rsidRPr="002D2D90">
        <w:rPr>
          <w:rFonts w:asciiTheme="minorEastAsia" w:eastAsiaTheme="minorEastAsia" w:hAnsiTheme="minorEastAsia" w:hint="eastAsia"/>
          <w:sz w:val="24"/>
          <w:szCs w:val="24"/>
        </w:rPr>
        <w:t>（三）</w:t>
      </w:r>
      <w:r w:rsidR="00AB355A" w:rsidRPr="002D2D90">
        <w:rPr>
          <w:rFonts w:asciiTheme="minorEastAsia" w:eastAsiaTheme="minorEastAsia" w:hAnsiTheme="minorEastAsia"/>
          <w:sz w:val="24"/>
          <w:szCs w:val="24"/>
        </w:rPr>
        <w:t>“5+3+X”博士试点项目</w:t>
      </w:r>
      <w:r w:rsidR="00AB355A" w:rsidRPr="002D2D90">
        <w:rPr>
          <w:rFonts w:asciiTheme="minorEastAsia" w:eastAsiaTheme="minorEastAsia" w:hAnsiTheme="minorEastAsia" w:hint="eastAsia"/>
          <w:sz w:val="24"/>
          <w:szCs w:val="24"/>
        </w:rPr>
        <w:t>说明</w:t>
      </w:r>
    </w:p>
    <w:p w:rsidR="002861C8" w:rsidRPr="002D2D90" w:rsidRDefault="00AB355A"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Pr="002D2D90">
        <w:rPr>
          <w:rFonts w:asciiTheme="minorEastAsia" w:eastAsiaTheme="minorEastAsia" w:hAnsiTheme="minorEastAsia"/>
          <w:sz w:val="24"/>
          <w:szCs w:val="24"/>
        </w:rPr>
        <w:t>为推进我校临床医学博士专业学位研究生教育综合改革，提高临床医学硕士专业学位研究生培养质量，</w:t>
      </w:r>
      <w:r w:rsidR="002861C8" w:rsidRPr="002D2D90">
        <w:rPr>
          <w:rFonts w:asciiTheme="minorEastAsia" w:eastAsiaTheme="minorEastAsia" w:hAnsiTheme="minorEastAsia" w:hint="eastAsia"/>
          <w:sz w:val="24"/>
          <w:szCs w:val="24"/>
        </w:rPr>
        <w:t>我校2018年</w:t>
      </w:r>
      <w:r w:rsidRPr="002D2D90">
        <w:rPr>
          <w:rFonts w:asciiTheme="minorEastAsia" w:eastAsiaTheme="minorEastAsia" w:hAnsiTheme="minorEastAsia"/>
          <w:sz w:val="24"/>
          <w:szCs w:val="24"/>
        </w:rPr>
        <w:t>拟选拔8～10名优秀的本校三年制临床医学专业学位应届硕士毕业生直接攻读我校全日制“5+3+X”博士</w:t>
      </w:r>
      <w:r w:rsidRPr="002D2D90">
        <w:rPr>
          <w:rFonts w:asciiTheme="minorEastAsia" w:eastAsiaTheme="minorEastAsia" w:hAnsiTheme="minorEastAsia" w:hint="eastAsia"/>
          <w:sz w:val="24"/>
          <w:szCs w:val="24"/>
        </w:rPr>
        <w:t>，进行</w:t>
      </w:r>
      <w:r w:rsidR="002861C8" w:rsidRPr="002D2D90">
        <w:rPr>
          <w:rFonts w:asciiTheme="minorEastAsia" w:eastAsiaTheme="minorEastAsia" w:hAnsiTheme="minorEastAsia"/>
          <w:sz w:val="24"/>
          <w:szCs w:val="24"/>
        </w:rPr>
        <w:t>全日制临床医学博士专业学位研究生教育与专科医师规范化培训接轨试点项目（简称“5+3+X”博士试点项目）</w:t>
      </w:r>
      <w:r w:rsidRPr="002D2D90">
        <w:rPr>
          <w:rFonts w:asciiTheme="minorEastAsia" w:eastAsiaTheme="minorEastAsia" w:hAnsiTheme="minorEastAsia" w:hint="eastAsia"/>
          <w:sz w:val="24"/>
          <w:szCs w:val="24"/>
        </w:rPr>
        <w:t>。</w:t>
      </w:r>
      <w:r w:rsidR="00B84C82" w:rsidRPr="002D2D90">
        <w:rPr>
          <w:rFonts w:asciiTheme="minorEastAsia" w:eastAsiaTheme="minorEastAsia" w:hAnsiTheme="minorEastAsia" w:hint="eastAsia"/>
          <w:sz w:val="24"/>
          <w:szCs w:val="24"/>
        </w:rPr>
        <w:t>具体</w:t>
      </w:r>
      <w:r w:rsidR="002861C8" w:rsidRPr="002D2D90">
        <w:rPr>
          <w:rFonts w:asciiTheme="minorEastAsia" w:eastAsiaTheme="minorEastAsia" w:hAnsiTheme="minorEastAsia"/>
          <w:sz w:val="24"/>
          <w:szCs w:val="24"/>
        </w:rPr>
        <w:t>选拔办法另行通知。</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color w:val="000000"/>
          <w:sz w:val="24"/>
          <w:szCs w:val="24"/>
        </w:rPr>
        <w:t>二</w:t>
      </w:r>
      <w:r w:rsidRPr="002D2D90">
        <w:rPr>
          <w:rFonts w:asciiTheme="minorEastAsia" w:eastAsiaTheme="minorEastAsia" w:hAnsiTheme="minorEastAsia" w:hint="eastAsia"/>
          <w:sz w:val="24"/>
          <w:szCs w:val="24"/>
        </w:rPr>
        <w:t>、授予学位的名称</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临床医学博士专业学位</w:t>
      </w:r>
      <w:r w:rsidRPr="002D2D90">
        <w:rPr>
          <w:rFonts w:asciiTheme="minorEastAsia" w:eastAsiaTheme="minorEastAsia" w:hAnsiTheme="minorEastAsia"/>
          <w:sz w:val="24"/>
          <w:szCs w:val="24"/>
        </w:rPr>
        <w:t>（Doctor</w:t>
      </w:r>
      <w:r w:rsidR="002D432A" w:rsidRPr="002D2D90">
        <w:rPr>
          <w:rFonts w:asciiTheme="minorEastAsia" w:eastAsiaTheme="minorEastAsia" w:hAnsiTheme="minorEastAsia" w:hint="eastAsia"/>
          <w:sz w:val="24"/>
          <w:szCs w:val="24"/>
        </w:rPr>
        <w:t xml:space="preserve"> </w:t>
      </w:r>
      <w:r w:rsidRPr="002D2D90">
        <w:rPr>
          <w:rFonts w:asciiTheme="minorEastAsia" w:eastAsiaTheme="minorEastAsia" w:hAnsiTheme="minorEastAsia"/>
          <w:sz w:val="24"/>
          <w:szCs w:val="24"/>
        </w:rPr>
        <w:t>of</w:t>
      </w:r>
      <w:r w:rsidR="002D432A" w:rsidRPr="002D2D90">
        <w:rPr>
          <w:rFonts w:asciiTheme="minorEastAsia" w:eastAsiaTheme="minorEastAsia" w:hAnsiTheme="minorEastAsia" w:hint="eastAsia"/>
          <w:sz w:val="24"/>
          <w:szCs w:val="24"/>
        </w:rPr>
        <w:t xml:space="preserve"> </w:t>
      </w:r>
      <w:r w:rsidRPr="002D2D90">
        <w:rPr>
          <w:rFonts w:asciiTheme="minorEastAsia" w:eastAsiaTheme="minorEastAsia" w:hAnsiTheme="minorEastAsia"/>
          <w:sz w:val="24"/>
          <w:szCs w:val="24"/>
        </w:rPr>
        <w:t>Medicine, M.D）</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口腔医学博士专业学位</w:t>
      </w:r>
      <w:r w:rsidRPr="002D2D90">
        <w:rPr>
          <w:rFonts w:asciiTheme="minorEastAsia" w:eastAsiaTheme="minorEastAsia" w:hAnsiTheme="minorEastAsia"/>
          <w:sz w:val="24"/>
          <w:szCs w:val="24"/>
        </w:rPr>
        <w:t>（Doctor</w:t>
      </w:r>
      <w:r w:rsidR="002D432A" w:rsidRPr="002D2D90">
        <w:rPr>
          <w:rFonts w:asciiTheme="minorEastAsia" w:eastAsiaTheme="minorEastAsia" w:hAnsiTheme="minorEastAsia" w:hint="eastAsia"/>
          <w:sz w:val="24"/>
          <w:szCs w:val="24"/>
        </w:rPr>
        <w:t xml:space="preserve"> </w:t>
      </w:r>
      <w:r w:rsidRPr="002D2D90">
        <w:rPr>
          <w:rFonts w:asciiTheme="minorEastAsia" w:eastAsiaTheme="minorEastAsia" w:hAnsiTheme="minorEastAsia"/>
          <w:sz w:val="24"/>
          <w:szCs w:val="24"/>
        </w:rPr>
        <w:t>of</w:t>
      </w:r>
      <w:r w:rsidR="002D432A" w:rsidRPr="002D2D90">
        <w:rPr>
          <w:rFonts w:asciiTheme="minorEastAsia" w:eastAsiaTheme="minorEastAsia" w:hAnsiTheme="minorEastAsia" w:hint="eastAsia"/>
          <w:sz w:val="24"/>
          <w:szCs w:val="24"/>
        </w:rPr>
        <w:t xml:space="preserve"> </w:t>
      </w:r>
      <w:proofErr w:type="spellStart"/>
      <w:r w:rsidRPr="002D2D90">
        <w:rPr>
          <w:rFonts w:asciiTheme="minorEastAsia" w:eastAsiaTheme="minorEastAsia" w:hAnsiTheme="minorEastAsia"/>
          <w:sz w:val="24"/>
          <w:szCs w:val="24"/>
        </w:rPr>
        <w:t>Stomatological</w:t>
      </w:r>
      <w:proofErr w:type="spellEnd"/>
      <w:r w:rsidRPr="002D2D90">
        <w:rPr>
          <w:rFonts w:asciiTheme="minorEastAsia" w:eastAsiaTheme="minorEastAsia" w:hAnsiTheme="minorEastAsia"/>
          <w:sz w:val="24"/>
          <w:szCs w:val="24"/>
        </w:rPr>
        <w:t xml:space="preserve"> Medicine, S.M.D）</w:t>
      </w:r>
    </w:p>
    <w:p w:rsidR="000C1D56" w:rsidRPr="002D2D90" w:rsidRDefault="000C1D56" w:rsidP="002D2D90">
      <w:pPr>
        <w:pStyle w:val="a5"/>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三、</w:t>
      </w:r>
      <w:r w:rsidR="00B758AE" w:rsidRPr="002D2D90">
        <w:rPr>
          <w:rFonts w:asciiTheme="minorEastAsia" w:eastAsiaTheme="minorEastAsia" w:hAnsiTheme="minorEastAsia" w:hint="eastAsia"/>
          <w:sz w:val="24"/>
          <w:szCs w:val="24"/>
        </w:rPr>
        <w:t>学习</w:t>
      </w:r>
      <w:r w:rsidRPr="002D2D90">
        <w:rPr>
          <w:rFonts w:asciiTheme="minorEastAsia" w:eastAsiaTheme="minorEastAsia" w:hAnsiTheme="minorEastAsia" w:hint="eastAsia"/>
          <w:sz w:val="24"/>
          <w:szCs w:val="24"/>
        </w:rPr>
        <w:t>年限</w:t>
      </w:r>
      <w:r w:rsidR="006F540C" w:rsidRPr="002D2D90">
        <w:rPr>
          <w:rFonts w:asciiTheme="minorEastAsia" w:eastAsiaTheme="minorEastAsia" w:hAnsiTheme="minorEastAsia" w:hint="eastAsia"/>
          <w:sz w:val="24"/>
          <w:szCs w:val="24"/>
        </w:rPr>
        <w:t>与培养原则</w:t>
      </w:r>
    </w:p>
    <w:p w:rsidR="006F540C" w:rsidRPr="002D2D90" w:rsidRDefault="000C1D56" w:rsidP="002D2D90">
      <w:pPr>
        <w:pStyle w:val="a5"/>
        <w:tabs>
          <w:tab w:val="left" w:pos="6510"/>
        </w:tabs>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6F540C" w:rsidRPr="002D2D90">
        <w:rPr>
          <w:rFonts w:asciiTheme="minorEastAsia" w:eastAsiaTheme="minorEastAsia" w:hAnsiTheme="minorEastAsia" w:hint="eastAsia"/>
          <w:sz w:val="24"/>
          <w:szCs w:val="24"/>
        </w:rPr>
        <w:t>(一) 学习年限</w:t>
      </w:r>
    </w:p>
    <w:p w:rsidR="000C1D56" w:rsidRPr="002D2D90" w:rsidRDefault="006F540C" w:rsidP="002D2D90">
      <w:pPr>
        <w:pStyle w:val="a5"/>
        <w:tabs>
          <w:tab w:val="left" w:pos="6510"/>
        </w:tabs>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000C1D56" w:rsidRPr="002D2D90">
        <w:rPr>
          <w:rFonts w:asciiTheme="minorEastAsia" w:eastAsiaTheme="minorEastAsia" w:hAnsiTheme="minorEastAsia" w:hint="eastAsia"/>
          <w:sz w:val="24"/>
          <w:szCs w:val="24"/>
        </w:rPr>
        <w:t>全日制基本学习年限为</w:t>
      </w:r>
      <w:r w:rsidR="00B84C82" w:rsidRPr="002D2D90">
        <w:rPr>
          <w:rFonts w:asciiTheme="minorEastAsia" w:eastAsiaTheme="minorEastAsia" w:hAnsiTheme="minorEastAsia" w:hint="eastAsia"/>
          <w:sz w:val="24"/>
          <w:szCs w:val="24"/>
        </w:rPr>
        <w:t>3</w:t>
      </w:r>
      <w:r w:rsidR="000C1D56" w:rsidRPr="002D2D90">
        <w:rPr>
          <w:rFonts w:asciiTheme="minorEastAsia" w:eastAsiaTheme="minorEastAsia" w:hAnsiTheme="minorEastAsia" w:hint="eastAsia"/>
          <w:sz w:val="24"/>
          <w:szCs w:val="24"/>
        </w:rPr>
        <w:t>年，不允许提前毕业，最长学习年限不能超过</w:t>
      </w:r>
      <w:r w:rsidR="00B84C82" w:rsidRPr="002D2D90">
        <w:rPr>
          <w:rFonts w:asciiTheme="minorEastAsia" w:eastAsiaTheme="minorEastAsia" w:hAnsiTheme="minorEastAsia" w:hint="eastAsia"/>
          <w:sz w:val="24"/>
          <w:szCs w:val="24"/>
        </w:rPr>
        <w:t>6</w:t>
      </w:r>
      <w:r w:rsidR="000C1D56" w:rsidRPr="002D2D90">
        <w:rPr>
          <w:rFonts w:asciiTheme="minorEastAsia" w:eastAsiaTheme="minorEastAsia" w:hAnsiTheme="minorEastAsia" w:hint="eastAsia"/>
          <w:sz w:val="24"/>
          <w:szCs w:val="24"/>
        </w:rPr>
        <w:lastRenderedPageBreak/>
        <w:t>年。</w:t>
      </w:r>
    </w:p>
    <w:p w:rsidR="006F540C" w:rsidRPr="002D2D90" w:rsidRDefault="006F540C" w:rsidP="002D2D90">
      <w:pPr>
        <w:pStyle w:val="a5"/>
        <w:tabs>
          <w:tab w:val="left" w:pos="6510"/>
        </w:tabs>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(二)培养原则</w:t>
      </w:r>
    </w:p>
    <w:p w:rsidR="006F540C" w:rsidRPr="002D2D90" w:rsidRDefault="006F540C" w:rsidP="002D2D90">
      <w:pPr>
        <w:pStyle w:val="a5"/>
        <w:tabs>
          <w:tab w:val="left" w:pos="6510"/>
        </w:tabs>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sz w:val="24"/>
          <w:szCs w:val="24"/>
        </w:rPr>
        <w:t xml:space="preserve">    </w:t>
      </w:r>
      <w:r w:rsidRPr="002D2D90">
        <w:rPr>
          <w:rFonts w:asciiTheme="minorEastAsia" w:eastAsiaTheme="minorEastAsia" w:hAnsiTheme="minorEastAsia"/>
          <w:sz w:val="24"/>
          <w:szCs w:val="24"/>
        </w:rPr>
        <w:t>培养采用理论学习、临床</w:t>
      </w:r>
      <w:r w:rsidR="00C048A1" w:rsidRPr="002D2D90">
        <w:rPr>
          <w:rFonts w:asciiTheme="minorEastAsia" w:eastAsiaTheme="minorEastAsia" w:hAnsiTheme="minorEastAsia" w:hint="eastAsia"/>
          <w:sz w:val="24"/>
          <w:szCs w:val="24"/>
        </w:rPr>
        <w:t>实践</w:t>
      </w:r>
      <w:r w:rsidRPr="002D2D90">
        <w:rPr>
          <w:rFonts w:asciiTheme="minorEastAsia" w:eastAsiaTheme="minorEastAsia" w:hAnsiTheme="minorEastAsia" w:hint="eastAsia"/>
          <w:sz w:val="24"/>
          <w:szCs w:val="24"/>
        </w:rPr>
        <w:t>培训</w:t>
      </w:r>
      <w:r w:rsidRPr="002D2D90">
        <w:rPr>
          <w:rFonts w:asciiTheme="minorEastAsia" w:eastAsiaTheme="minorEastAsia" w:hAnsiTheme="minorEastAsia"/>
          <w:sz w:val="24"/>
          <w:szCs w:val="24"/>
        </w:rPr>
        <w:t>与导师指导相结合的方式，以临床</w:t>
      </w:r>
      <w:r w:rsidR="00C048A1" w:rsidRPr="002D2D90">
        <w:rPr>
          <w:rFonts w:asciiTheme="minorEastAsia" w:eastAsiaTheme="minorEastAsia" w:hAnsiTheme="minorEastAsia" w:hint="eastAsia"/>
          <w:sz w:val="24"/>
          <w:szCs w:val="24"/>
        </w:rPr>
        <w:t>实践技能</w:t>
      </w:r>
      <w:r w:rsidRPr="002D2D90">
        <w:rPr>
          <w:rFonts w:asciiTheme="minorEastAsia" w:eastAsiaTheme="minorEastAsia" w:hAnsiTheme="minorEastAsia" w:hint="eastAsia"/>
          <w:sz w:val="24"/>
          <w:szCs w:val="24"/>
        </w:rPr>
        <w:t>培训</w:t>
      </w:r>
      <w:r w:rsidRPr="002D2D90">
        <w:rPr>
          <w:rFonts w:asciiTheme="minorEastAsia" w:eastAsiaTheme="minorEastAsia" w:hAnsiTheme="minorEastAsia"/>
          <w:sz w:val="24"/>
          <w:szCs w:val="24"/>
        </w:rPr>
        <w:t>为主。</w:t>
      </w:r>
      <w:r w:rsidR="00527C59" w:rsidRPr="002D2D90">
        <w:rPr>
          <w:rFonts w:asciiTheme="minorEastAsia" w:eastAsiaTheme="minorEastAsia" w:hAnsiTheme="minorEastAsia" w:hint="eastAsia"/>
          <w:sz w:val="24"/>
          <w:szCs w:val="24"/>
        </w:rPr>
        <w:t>培养</w:t>
      </w:r>
      <w:r w:rsidR="00C048A1" w:rsidRPr="002D2D90">
        <w:rPr>
          <w:rFonts w:asciiTheme="minorEastAsia" w:eastAsiaTheme="minorEastAsia" w:hAnsiTheme="minorEastAsia" w:hint="eastAsia"/>
          <w:sz w:val="24"/>
          <w:szCs w:val="24"/>
        </w:rPr>
        <w:t>内容与国家卫生计生委或</w:t>
      </w:r>
      <w:r w:rsidR="00E25371" w:rsidRPr="002D2D90">
        <w:rPr>
          <w:rFonts w:asciiTheme="minorEastAsia" w:eastAsiaTheme="minorEastAsia" w:hAnsiTheme="minorEastAsia" w:hint="eastAsia"/>
          <w:sz w:val="24"/>
          <w:szCs w:val="24"/>
        </w:rPr>
        <w:t>江苏省</w:t>
      </w:r>
      <w:r w:rsidR="00527C59" w:rsidRPr="002D2D90">
        <w:rPr>
          <w:rFonts w:asciiTheme="minorEastAsia" w:eastAsiaTheme="minorEastAsia" w:hAnsiTheme="minorEastAsia" w:hint="eastAsia"/>
          <w:sz w:val="24"/>
          <w:szCs w:val="24"/>
        </w:rPr>
        <w:t>专科医师规范化培训内容</w:t>
      </w:r>
      <w:r w:rsidR="00C048A1" w:rsidRPr="002D2D90">
        <w:rPr>
          <w:rFonts w:asciiTheme="minorEastAsia" w:eastAsiaTheme="minorEastAsia" w:hAnsiTheme="minorEastAsia" w:hint="eastAsia"/>
          <w:sz w:val="24"/>
          <w:szCs w:val="24"/>
        </w:rPr>
        <w:t>接轨。</w:t>
      </w:r>
      <w:r w:rsidRPr="002D2D90">
        <w:rPr>
          <w:rFonts w:asciiTheme="minorEastAsia" w:eastAsiaTheme="minorEastAsia" w:hAnsiTheme="minorEastAsia"/>
          <w:sz w:val="24"/>
          <w:szCs w:val="24"/>
        </w:rPr>
        <w:t>同时重视临床研究能力</w:t>
      </w:r>
      <w:r w:rsidR="00C048A1" w:rsidRPr="002D2D90">
        <w:rPr>
          <w:rFonts w:asciiTheme="minorEastAsia" w:eastAsiaTheme="minorEastAsia" w:hAnsiTheme="minorEastAsia" w:hint="eastAsia"/>
          <w:sz w:val="24"/>
          <w:szCs w:val="24"/>
        </w:rPr>
        <w:t>、临床</w:t>
      </w:r>
      <w:r w:rsidRPr="002D2D90">
        <w:rPr>
          <w:rFonts w:asciiTheme="minorEastAsia" w:eastAsiaTheme="minorEastAsia" w:hAnsiTheme="minorEastAsia"/>
          <w:sz w:val="24"/>
          <w:szCs w:val="24"/>
        </w:rPr>
        <w:t>教学能力</w:t>
      </w:r>
      <w:r w:rsidR="00C048A1" w:rsidRPr="002D2D90">
        <w:rPr>
          <w:rFonts w:asciiTheme="minorEastAsia" w:eastAsiaTheme="minorEastAsia" w:hAnsiTheme="minorEastAsia" w:hint="eastAsia"/>
          <w:sz w:val="24"/>
          <w:szCs w:val="24"/>
        </w:rPr>
        <w:t>和学术交流能力</w:t>
      </w:r>
      <w:r w:rsidRPr="002D2D90">
        <w:rPr>
          <w:rFonts w:asciiTheme="minorEastAsia" w:eastAsiaTheme="minorEastAsia" w:hAnsiTheme="minorEastAsia"/>
          <w:sz w:val="24"/>
          <w:szCs w:val="24"/>
        </w:rPr>
        <w:t>的全面培养。</w:t>
      </w:r>
    </w:p>
    <w:p w:rsidR="000C1D56" w:rsidRPr="002D2D90" w:rsidRDefault="000C1D56" w:rsidP="002D2D90">
      <w:pPr>
        <w:pStyle w:val="a5"/>
        <w:tabs>
          <w:tab w:val="left" w:pos="6510"/>
        </w:tabs>
        <w:spacing w:line="360" w:lineRule="auto"/>
        <w:rPr>
          <w:rFonts w:asciiTheme="minorEastAsia" w:eastAsiaTheme="minorEastAsia" w:hAnsiTheme="minorEastAsia"/>
          <w:sz w:val="24"/>
          <w:szCs w:val="24"/>
        </w:rPr>
      </w:pPr>
      <w:r w:rsidRPr="002D2D90">
        <w:rPr>
          <w:rFonts w:asciiTheme="minorEastAsia" w:eastAsiaTheme="minorEastAsia" w:hAnsiTheme="minorEastAsia" w:hint="eastAsia"/>
          <w:color w:val="000000"/>
          <w:sz w:val="24"/>
          <w:szCs w:val="24"/>
        </w:rPr>
        <w:t>四</w:t>
      </w:r>
      <w:r w:rsidRPr="002D2D90">
        <w:rPr>
          <w:rFonts w:asciiTheme="minorEastAsia" w:eastAsiaTheme="minorEastAsia" w:hAnsiTheme="minorEastAsia" w:hint="eastAsia"/>
          <w:sz w:val="24"/>
          <w:szCs w:val="24"/>
        </w:rPr>
        <w:t>、课程学习</w:t>
      </w:r>
      <w:r w:rsidR="004D72EB" w:rsidRPr="002D2D90">
        <w:rPr>
          <w:rFonts w:asciiTheme="minorEastAsia" w:eastAsiaTheme="minorEastAsia" w:hAnsiTheme="minorEastAsia" w:hint="eastAsia"/>
          <w:sz w:val="24"/>
          <w:szCs w:val="24"/>
        </w:rPr>
        <w:t>与考核</w:t>
      </w:r>
    </w:p>
    <w:p w:rsidR="00D075E8" w:rsidRPr="002D2D90" w:rsidRDefault="000C1D56"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B11489" w:rsidRPr="002D2D90">
        <w:rPr>
          <w:rFonts w:asciiTheme="minorEastAsia" w:eastAsiaTheme="minorEastAsia" w:hAnsiTheme="minorEastAsia" w:hint="eastAsia"/>
          <w:sz w:val="24"/>
        </w:rPr>
        <w:t>1、</w:t>
      </w:r>
      <w:r w:rsidR="00B11489" w:rsidRPr="002D2D90">
        <w:rPr>
          <w:rFonts w:asciiTheme="minorEastAsia" w:eastAsiaTheme="minorEastAsia" w:hAnsiTheme="minorEastAsia"/>
          <w:sz w:val="24"/>
        </w:rPr>
        <w:t>课程设置</w:t>
      </w:r>
      <w:r w:rsidR="004D72EB" w:rsidRPr="002D2D90">
        <w:rPr>
          <w:rFonts w:asciiTheme="minorEastAsia" w:eastAsiaTheme="minorEastAsia" w:hAnsiTheme="minorEastAsia" w:hint="eastAsia"/>
          <w:sz w:val="24"/>
        </w:rPr>
        <w:t>和学分要求</w:t>
      </w:r>
    </w:p>
    <w:p w:rsidR="004D72EB" w:rsidRPr="002D2D90" w:rsidRDefault="00D075E8"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B11489" w:rsidRPr="002D2D90">
        <w:rPr>
          <w:rFonts w:asciiTheme="minorEastAsia" w:eastAsiaTheme="minorEastAsia" w:hAnsiTheme="minorEastAsia"/>
          <w:sz w:val="24"/>
        </w:rPr>
        <w:t>课程包括公共必修课、专业</w:t>
      </w:r>
      <w:r w:rsidRPr="002D2D90">
        <w:rPr>
          <w:rFonts w:asciiTheme="minorEastAsia" w:eastAsiaTheme="minorEastAsia" w:hAnsiTheme="minorEastAsia" w:hint="eastAsia"/>
          <w:sz w:val="24"/>
        </w:rPr>
        <w:t>必修</w:t>
      </w:r>
      <w:r w:rsidR="00B11489" w:rsidRPr="002D2D90">
        <w:rPr>
          <w:rFonts w:asciiTheme="minorEastAsia" w:eastAsiaTheme="minorEastAsia" w:hAnsiTheme="minorEastAsia"/>
          <w:sz w:val="24"/>
        </w:rPr>
        <w:t>课和选修课。</w:t>
      </w:r>
      <w:r w:rsidRPr="002D2D90">
        <w:rPr>
          <w:rFonts w:asciiTheme="minorEastAsia" w:eastAsiaTheme="minorEastAsia" w:hAnsiTheme="minorEastAsia" w:hint="eastAsia"/>
          <w:sz w:val="24"/>
        </w:rPr>
        <w:t>所有课程均</w:t>
      </w:r>
      <w:r w:rsidR="00B11489" w:rsidRPr="002D2D90">
        <w:rPr>
          <w:rFonts w:asciiTheme="minorEastAsia" w:eastAsiaTheme="minorEastAsia" w:hAnsiTheme="minorEastAsia"/>
          <w:sz w:val="24"/>
        </w:rPr>
        <w:t>根据</w:t>
      </w:r>
      <w:r w:rsidRPr="002D2D90">
        <w:rPr>
          <w:rFonts w:asciiTheme="minorEastAsia" w:eastAsiaTheme="minorEastAsia" w:hAnsiTheme="minorEastAsia" w:hint="eastAsia"/>
          <w:sz w:val="24"/>
        </w:rPr>
        <w:t>博</w:t>
      </w:r>
      <w:r w:rsidR="00B11489" w:rsidRPr="002D2D90">
        <w:rPr>
          <w:rFonts w:asciiTheme="minorEastAsia" w:eastAsiaTheme="minorEastAsia" w:hAnsiTheme="minorEastAsia"/>
          <w:sz w:val="24"/>
        </w:rPr>
        <w:t>士</w:t>
      </w:r>
      <w:r w:rsidRPr="002D2D90">
        <w:rPr>
          <w:rFonts w:asciiTheme="minorEastAsia" w:eastAsiaTheme="minorEastAsia" w:hAnsiTheme="minorEastAsia" w:hint="eastAsia"/>
          <w:sz w:val="24"/>
        </w:rPr>
        <w:t>研究</w:t>
      </w:r>
      <w:r w:rsidR="00B11489" w:rsidRPr="002D2D90">
        <w:rPr>
          <w:rFonts w:asciiTheme="minorEastAsia" w:eastAsiaTheme="minorEastAsia" w:hAnsiTheme="minorEastAsia"/>
          <w:sz w:val="24"/>
        </w:rPr>
        <w:t>生必须具备的知识结构开设课程，满足学位授予以及</w:t>
      </w:r>
      <w:r w:rsidRPr="002D2D90">
        <w:rPr>
          <w:rFonts w:asciiTheme="minorEastAsia" w:eastAsiaTheme="minorEastAsia" w:hAnsiTheme="minorEastAsia" w:hint="eastAsia"/>
          <w:sz w:val="24"/>
        </w:rPr>
        <w:t>专科</w:t>
      </w:r>
      <w:r w:rsidR="00B11489" w:rsidRPr="002D2D90">
        <w:rPr>
          <w:rFonts w:asciiTheme="minorEastAsia" w:eastAsiaTheme="minorEastAsia" w:hAnsiTheme="minorEastAsia"/>
          <w:sz w:val="24"/>
        </w:rPr>
        <w:t>医师规范化培训的要求。</w:t>
      </w:r>
      <w:r w:rsidR="004D72EB" w:rsidRPr="002D2D90">
        <w:rPr>
          <w:rFonts w:asciiTheme="minorEastAsia" w:eastAsiaTheme="minorEastAsia" w:hAnsiTheme="minorEastAsia"/>
          <w:sz w:val="24"/>
        </w:rPr>
        <w:t>课程要求总学分应不少于</w:t>
      </w:r>
      <w:r w:rsidR="004D72EB" w:rsidRPr="002D2D90">
        <w:rPr>
          <w:rFonts w:asciiTheme="minorEastAsia" w:eastAsiaTheme="minorEastAsia" w:hAnsiTheme="minorEastAsia" w:hint="eastAsia"/>
          <w:sz w:val="24"/>
        </w:rPr>
        <w:t>20</w:t>
      </w:r>
      <w:r w:rsidR="004D72EB" w:rsidRPr="002D2D90">
        <w:rPr>
          <w:rFonts w:asciiTheme="minorEastAsia" w:eastAsiaTheme="minorEastAsia" w:hAnsiTheme="minorEastAsia"/>
          <w:sz w:val="24"/>
        </w:rPr>
        <w:t>学分</w:t>
      </w:r>
      <w:r w:rsidR="004D72EB" w:rsidRPr="002D2D90">
        <w:rPr>
          <w:rFonts w:asciiTheme="minorEastAsia" w:eastAsiaTheme="minorEastAsia" w:hAnsiTheme="minorEastAsia" w:hint="eastAsia"/>
          <w:sz w:val="24"/>
        </w:rPr>
        <w:t>。</w:t>
      </w:r>
    </w:p>
    <w:p w:rsidR="004D72EB" w:rsidRPr="002D2D90" w:rsidRDefault="004D72EB"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D075E8" w:rsidRPr="002D2D90">
        <w:rPr>
          <w:rFonts w:asciiTheme="minorEastAsia" w:eastAsiaTheme="minorEastAsia" w:hAnsiTheme="minorEastAsia" w:hint="eastAsia"/>
          <w:sz w:val="24"/>
        </w:rPr>
        <w:t>2、</w:t>
      </w:r>
      <w:r w:rsidR="00B11489" w:rsidRPr="002D2D90">
        <w:rPr>
          <w:rFonts w:asciiTheme="minorEastAsia" w:eastAsiaTheme="minorEastAsia" w:hAnsiTheme="minorEastAsia"/>
          <w:sz w:val="24"/>
        </w:rPr>
        <w:t>课程教学</w:t>
      </w:r>
      <w:r w:rsidR="001A3ABC" w:rsidRPr="002D2D90">
        <w:rPr>
          <w:rFonts w:asciiTheme="minorEastAsia" w:eastAsiaTheme="minorEastAsia" w:hAnsiTheme="minorEastAsia" w:hint="eastAsia"/>
          <w:sz w:val="24"/>
        </w:rPr>
        <w:t>和考核</w:t>
      </w:r>
    </w:p>
    <w:p w:rsidR="000C1D56" w:rsidRPr="002D2D90" w:rsidRDefault="004D72EB" w:rsidP="002D2D90">
      <w:pPr>
        <w:widowControl/>
        <w:spacing w:line="360" w:lineRule="auto"/>
        <w:jc w:val="left"/>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B11489" w:rsidRPr="002D2D90">
        <w:rPr>
          <w:rFonts w:asciiTheme="minorEastAsia" w:eastAsiaTheme="minorEastAsia" w:hAnsiTheme="minorEastAsia"/>
          <w:sz w:val="24"/>
        </w:rPr>
        <w:t>可采取集中授课、网络教学、专题讲座等方式相结合</w:t>
      </w:r>
      <w:r w:rsidR="005A4776" w:rsidRPr="002D2D90">
        <w:rPr>
          <w:rFonts w:asciiTheme="minorEastAsia" w:eastAsiaTheme="minorEastAsia" w:hAnsiTheme="minorEastAsia" w:hint="eastAsia"/>
          <w:sz w:val="24"/>
        </w:rPr>
        <w:t>，在校集中课程学习时间为第一学期。</w:t>
      </w:r>
      <w:r w:rsidR="00B11489" w:rsidRPr="002D2D90">
        <w:rPr>
          <w:rFonts w:asciiTheme="minorEastAsia" w:eastAsiaTheme="minorEastAsia" w:hAnsiTheme="minorEastAsia"/>
          <w:sz w:val="24"/>
        </w:rPr>
        <w:t>考核可采取笔试、读书报告等多种方式。</w:t>
      </w:r>
    </w:p>
    <w:p w:rsidR="000C1D56" w:rsidRPr="002D2D90" w:rsidRDefault="001A3ABC"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五、</w:t>
      </w:r>
      <w:r w:rsidR="000C1D56" w:rsidRPr="002D2D90">
        <w:rPr>
          <w:rFonts w:asciiTheme="minorEastAsia" w:eastAsiaTheme="minorEastAsia" w:hAnsiTheme="minorEastAsia"/>
          <w:sz w:val="24"/>
        </w:rPr>
        <w:t>临床</w:t>
      </w:r>
      <w:r w:rsidR="004D72EB" w:rsidRPr="002D2D90">
        <w:rPr>
          <w:rFonts w:asciiTheme="minorEastAsia" w:eastAsiaTheme="minorEastAsia" w:hAnsiTheme="minorEastAsia" w:hint="eastAsia"/>
          <w:sz w:val="24"/>
        </w:rPr>
        <w:t>能力训练</w:t>
      </w:r>
    </w:p>
    <w:p w:rsidR="000C1D56"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0C1D56" w:rsidRPr="002D2D90">
        <w:rPr>
          <w:rFonts w:asciiTheme="minorEastAsia" w:eastAsiaTheme="minorEastAsia" w:hAnsiTheme="minorEastAsia" w:hint="eastAsia"/>
          <w:sz w:val="24"/>
        </w:rPr>
        <w:t>进入专科医师规范化培训轨道进行系统的临床</w:t>
      </w:r>
      <w:r w:rsidR="00C048A1" w:rsidRPr="002D2D90">
        <w:rPr>
          <w:rFonts w:asciiTheme="minorEastAsia" w:eastAsiaTheme="minorEastAsia" w:hAnsiTheme="minorEastAsia" w:hint="eastAsia"/>
          <w:sz w:val="24"/>
        </w:rPr>
        <w:t>实践</w:t>
      </w:r>
      <w:r w:rsidR="000C1D56" w:rsidRPr="002D2D90">
        <w:rPr>
          <w:rFonts w:asciiTheme="minorEastAsia" w:eastAsiaTheme="minorEastAsia" w:hAnsiTheme="minorEastAsia" w:hint="eastAsia"/>
          <w:sz w:val="24"/>
        </w:rPr>
        <w:t>培训，以培养岗位胜任力为核心，强化临床思维、临床技能、诊断治疗的分析综合能力。临床</w:t>
      </w:r>
      <w:r w:rsidR="00C048A1" w:rsidRPr="002D2D90">
        <w:rPr>
          <w:rFonts w:asciiTheme="minorEastAsia" w:eastAsiaTheme="minorEastAsia" w:hAnsiTheme="minorEastAsia" w:hint="eastAsia"/>
          <w:sz w:val="24"/>
        </w:rPr>
        <w:t>实践</w:t>
      </w:r>
      <w:r w:rsidR="000C1D56" w:rsidRPr="002D2D90">
        <w:rPr>
          <w:rFonts w:asciiTheme="minorEastAsia" w:eastAsiaTheme="minorEastAsia" w:hAnsiTheme="minorEastAsia" w:hint="eastAsia"/>
          <w:sz w:val="24"/>
        </w:rPr>
        <w:t>培训时间不少于</w:t>
      </w:r>
      <w:r w:rsidR="000C1D56" w:rsidRPr="002D2D90">
        <w:rPr>
          <w:rFonts w:asciiTheme="minorEastAsia" w:eastAsiaTheme="minorEastAsia" w:hAnsiTheme="minorEastAsia"/>
          <w:sz w:val="24"/>
        </w:rPr>
        <w:t>24个月</w:t>
      </w:r>
      <w:r w:rsidR="00087C00" w:rsidRPr="002D2D90">
        <w:rPr>
          <w:rFonts w:asciiTheme="minorEastAsia" w:eastAsiaTheme="minorEastAsia" w:hAnsiTheme="minorEastAsia" w:hint="eastAsia"/>
          <w:sz w:val="24"/>
        </w:rPr>
        <w:t>，</w:t>
      </w:r>
      <w:r w:rsidR="000C1D56" w:rsidRPr="002D2D90">
        <w:rPr>
          <w:rFonts w:asciiTheme="minorEastAsia" w:eastAsiaTheme="minorEastAsia" w:hAnsiTheme="minorEastAsia"/>
          <w:sz w:val="24"/>
        </w:rPr>
        <w:t>包括专科训练和</w:t>
      </w:r>
      <w:r w:rsidR="00087C00" w:rsidRPr="002D2D90">
        <w:rPr>
          <w:rFonts w:asciiTheme="minorEastAsia" w:eastAsiaTheme="minorEastAsia" w:hAnsiTheme="minorEastAsia" w:hint="eastAsia"/>
          <w:sz w:val="24"/>
        </w:rPr>
        <w:t>不少于6个月的</w:t>
      </w:r>
      <w:r w:rsidR="00087C00" w:rsidRPr="002D2D90">
        <w:rPr>
          <w:rFonts w:asciiTheme="minorEastAsia" w:eastAsiaTheme="minorEastAsia" w:hAnsiTheme="minorEastAsia"/>
          <w:sz w:val="24"/>
        </w:rPr>
        <w:t>住院总医师或</w:t>
      </w:r>
      <w:r w:rsidR="00087C00" w:rsidRPr="002D2D90">
        <w:rPr>
          <w:rFonts w:asciiTheme="minorEastAsia" w:eastAsiaTheme="minorEastAsia" w:hAnsiTheme="minorEastAsia" w:hint="eastAsia"/>
          <w:sz w:val="24"/>
        </w:rPr>
        <w:t>承担</w:t>
      </w:r>
      <w:r w:rsidR="00087C00" w:rsidRPr="002D2D90">
        <w:rPr>
          <w:rFonts w:asciiTheme="minorEastAsia" w:eastAsiaTheme="minorEastAsia" w:hAnsiTheme="minorEastAsia"/>
          <w:sz w:val="24"/>
        </w:rPr>
        <w:t>相当的医疗和</w:t>
      </w:r>
      <w:hyperlink r:id="rId8" w:history="1">
        <w:r w:rsidR="00087C00" w:rsidRPr="002D2D90">
          <w:rPr>
            <w:rFonts w:asciiTheme="minorEastAsia" w:eastAsiaTheme="minorEastAsia" w:hAnsiTheme="minorEastAsia"/>
            <w:sz w:val="24"/>
          </w:rPr>
          <w:t>行政管理</w:t>
        </w:r>
      </w:hyperlink>
      <w:r w:rsidR="00087C00" w:rsidRPr="002D2D90">
        <w:rPr>
          <w:rFonts w:asciiTheme="minorEastAsia" w:eastAsiaTheme="minorEastAsia" w:hAnsiTheme="minorEastAsia"/>
          <w:sz w:val="24"/>
        </w:rPr>
        <w:t>工作训练</w:t>
      </w:r>
      <w:r w:rsidR="000C1D56" w:rsidRPr="002D2D90">
        <w:rPr>
          <w:rFonts w:asciiTheme="minorEastAsia" w:eastAsiaTheme="minorEastAsia" w:hAnsiTheme="minorEastAsia"/>
          <w:sz w:val="24"/>
        </w:rPr>
        <w:t>。</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6E3F4A" w:rsidRPr="002D2D90">
        <w:rPr>
          <w:rFonts w:asciiTheme="minorEastAsia" w:eastAsiaTheme="minorEastAsia" w:hAnsiTheme="minorEastAsia" w:hint="eastAsia"/>
          <w:sz w:val="24"/>
        </w:rPr>
        <w:t>1、</w:t>
      </w:r>
      <w:r w:rsidRPr="002D2D90">
        <w:rPr>
          <w:rFonts w:asciiTheme="minorEastAsia" w:eastAsiaTheme="minorEastAsia" w:hAnsiTheme="minorEastAsia"/>
          <w:sz w:val="24"/>
        </w:rPr>
        <w:t>本学科领域的专科训练</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9426D1" w:rsidRPr="002D2D90">
        <w:rPr>
          <w:rFonts w:asciiTheme="minorEastAsia" w:eastAsiaTheme="minorEastAsia" w:hAnsiTheme="minorEastAsia" w:hint="eastAsia"/>
          <w:sz w:val="24"/>
        </w:rPr>
        <w:t>通过专科</w:t>
      </w:r>
      <w:r w:rsidR="00C048A1" w:rsidRPr="002D2D90">
        <w:rPr>
          <w:rFonts w:asciiTheme="minorEastAsia" w:eastAsiaTheme="minorEastAsia" w:hAnsiTheme="minorEastAsia" w:hint="eastAsia"/>
          <w:sz w:val="24"/>
        </w:rPr>
        <w:t>临床实践培训</w:t>
      </w:r>
      <w:r w:rsidR="009426D1" w:rsidRPr="002D2D90">
        <w:rPr>
          <w:rFonts w:asciiTheme="minorEastAsia" w:eastAsiaTheme="minorEastAsia" w:hAnsiTheme="minorEastAsia" w:hint="eastAsia"/>
          <w:sz w:val="24"/>
        </w:rPr>
        <w:t>，</w:t>
      </w:r>
      <w:r w:rsidR="00FC64D5" w:rsidRPr="002D2D90">
        <w:rPr>
          <w:rFonts w:asciiTheme="minorEastAsia" w:eastAsiaTheme="minorEastAsia" w:hAnsiTheme="minorEastAsia" w:hint="eastAsia"/>
          <w:sz w:val="24"/>
        </w:rPr>
        <w:t>具有较强的临床思维能力，</w:t>
      </w:r>
      <w:r w:rsidR="009426D1" w:rsidRPr="002D2D90">
        <w:rPr>
          <w:rFonts w:asciiTheme="minorEastAsia" w:eastAsiaTheme="minorEastAsia" w:hAnsiTheme="minorEastAsia" w:hint="eastAsia"/>
          <w:sz w:val="24"/>
        </w:rPr>
        <w:t>掌握本</w:t>
      </w:r>
      <w:r w:rsidR="00FC64D5" w:rsidRPr="002D2D90">
        <w:rPr>
          <w:rFonts w:asciiTheme="minorEastAsia" w:eastAsiaTheme="minorEastAsia" w:hAnsiTheme="minorEastAsia" w:hint="eastAsia"/>
          <w:sz w:val="24"/>
        </w:rPr>
        <w:t>专科主要疾病</w:t>
      </w:r>
      <w:r w:rsidR="008F64F5" w:rsidRPr="002D2D90">
        <w:rPr>
          <w:rFonts w:asciiTheme="minorEastAsia" w:eastAsiaTheme="minorEastAsia" w:hAnsiTheme="minorEastAsia" w:hint="eastAsia"/>
          <w:sz w:val="24"/>
        </w:rPr>
        <w:t>的基础理论、</w:t>
      </w:r>
      <w:r w:rsidR="009426D1" w:rsidRPr="002D2D90">
        <w:rPr>
          <w:rFonts w:asciiTheme="minorEastAsia" w:eastAsiaTheme="minorEastAsia" w:hAnsiTheme="minorEastAsia" w:hint="eastAsia"/>
          <w:sz w:val="24"/>
        </w:rPr>
        <w:t>诊疗技术</w:t>
      </w:r>
      <w:r w:rsidR="008F64F5" w:rsidRPr="002D2D90">
        <w:rPr>
          <w:rFonts w:asciiTheme="minorEastAsia" w:eastAsiaTheme="minorEastAsia" w:hAnsiTheme="minorEastAsia" w:hint="eastAsia"/>
          <w:sz w:val="24"/>
        </w:rPr>
        <w:t>、预防及随访</w:t>
      </w:r>
      <w:r w:rsidR="009426D1" w:rsidRPr="002D2D90">
        <w:rPr>
          <w:rFonts w:asciiTheme="minorEastAsia" w:eastAsiaTheme="minorEastAsia" w:hAnsiTheme="minorEastAsia" w:hint="eastAsia"/>
          <w:sz w:val="24"/>
        </w:rPr>
        <w:t>，</w:t>
      </w:r>
      <w:r w:rsidR="008F64F5" w:rsidRPr="002D2D90">
        <w:rPr>
          <w:rFonts w:asciiTheme="minorEastAsia" w:eastAsiaTheme="minorEastAsia" w:hAnsiTheme="minorEastAsia" w:hint="eastAsia"/>
          <w:sz w:val="24"/>
        </w:rPr>
        <w:t>熟悉本</w:t>
      </w:r>
      <w:r w:rsidR="00FC64D5" w:rsidRPr="002D2D90">
        <w:rPr>
          <w:rFonts w:asciiTheme="minorEastAsia" w:eastAsiaTheme="minorEastAsia" w:hAnsiTheme="minorEastAsia" w:hint="eastAsia"/>
          <w:sz w:val="24"/>
        </w:rPr>
        <w:t>专科</w:t>
      </w:r>
      <w:r w:rsidR="008F64F5" w:rsidRPr="002D2D90">
        <w:rPr>
          <w:rFonts w:asciiTheme="minorEastAsia" w:eastAsiaTheme="minorEastAsia" w:hAnsiTheme="minorEastAsia" w:hint="eastAsia"/>
          <w:sz w:val="24"/>
        </w:rPr>
        <w:t>急症和危重病症的处理，</w:t>
      </w:r>
      <w:r w:rsidR="00FC64D5" w:rsidRPr="002D2D90">
        <w:rPr>
          <w:rFonts w:asciiTheme="minorEastAsia" w:eastAsiaTheme="minorEastAsia" w:hAnsiTheme="minorEastAsia" w:hint="eastAsia"/>
          <w:sz w:val="24"/>
        </w:rPr>
        <w:t>能</w:t>
      </w:r>
      <w:r w:rsidR="009426D1" w:rsidRPr="002D2D90">
        <w:rPr>
          <w:rFonts w:asciiTheme="minorEastAsia" w:eastAsiaTheme="minorEastAsia" w:hAnsiTheme="minorEastAsia" w:hint="eastAsia"/>
          <w:sz w:val="24"/>
        </w:rPr>
        <w:t>独立处理某些疑难病症</w:t>
      </w:r>
      <w:r w:rsidR="00FC64D5" w:rsidRPr="002D2D90">
        <w:rPr>
          <w:rFonts w:asciiTheme="minorEastAsia" w:eastAsiaTheme="minorEastAsia" w:hAnsiTheme="minorEastAsia" w:hint="eastAsia"/>
          <w:sz w:val="24"/>
        </w:rPr>
        <w:t>；临床能力达到同年资专科医师水平。</w:t>
      </w:r>
      <w:r w:rsidR="009426D1" w:rsidRPr="002D2D90">
        <w:rPr>
          <w:rFonts w:asciiTheme="minorEastAsia" w:eastAsiaTheme="minorEastAsia" w:hAnsiTheme="minorEastAsia" w:hint="eastAsia"/>
          <w:sz w:val="24"/>
        </w:rPr>
        <w:t>具体要求见各学科培养方案细则。</w:t>
      </w:r>
    </w:p>
    <w:p w:rsidR="00C927C3"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6E3F4A" w:rsidRPr="002D2D90">
        <w:rPr>
          <w:rFonts w:asciiTheme="minorEastAsia" w:eastAsiaTheme="minorEastAsia" w:hAnsiTheme="minorEastAsia" w:hint="eastAsia"/>
          <w:sz w:val="24"/>
        </w:rPr>
        <w:t>2、</w:t>
      </w:r>
      <w:r w:rsidRPr="002D2D90">
        <w:rPr>
          <w:rFonts w:asciiTheme="minorEastAsia" w:eastAsiaTheme="minorEastAsia" w:hAnsiTheme="minorEastAsia"/>
          <w:sz w:val="24"/>
        </w:rPr>
        <w:t>住院总医师</w:t>
      </w:r>
      <w:r w:rsidR="00527C59" w:rsidRPr="002D2D90">
        <w:rPr>
          <w:rFonts w:asciiTheme="minorEastAsia" w:eastAsiaTheme="minorEastAsia" w:hAnsiTheme="minorEastAsia"/>
          <w:sz w:val="24"/>
        </w:rPr>
        <w:t>或</w:t>
      </w:r>
      <w:r w:rsidR="00C927C3" w:rsidRPr="002D2D90">
        <w:rPr>
          <w:rFonts w:asciiTheme="minorEastAsia" w:eastAsiaTheme="minorEastAsia" w:hAnsiTheme="minorEastAsia" w:hint="eastAsia"/>
          <w:sz w:val="24"/>
        </w:rPr>
        <w:t>承担</w:t>
      </w:r>
      <w:r w:rsidR="00527C59" w:rsidRPr="002D2D90">
        <w:rPr>
          <w:rFonts w:asciiTheme="minorEastAsia" w:eastAsiaTheme="minorEastAsia" w:hAnsiTheme="minorEastAsia"/>
          <w:sz w:val="24"/>
        </w:rPr>
        <w:t>相当的医疗和</w:t>
      </w:r>
      <w:hyperlink r:id="rId9" w:history="1">
        <w:r w:rsidR="00527C59" w:rsidRPr="002D2D90">
          <w:rPr>
            <w:rFonts w:asciiTheme="minorEastAsia" w:eastAsiaTheme="minorEastAsia" w:hAnsiTheme="minorEastAsia"/>
            <w:sz w:val="24"/>
          </w:rPr>
          <w:t>行政管理</w:t>
        </w:r>
      </w:hyperlink>
      <w:r w:rsidR="00527C59" w:rsidRPr="002D2D90">
        <w:rPr>
          <w:rFonts w:asciiTheme="minorEastAsia" w:eastAsiaTheme="minorEastAsia" w:hAnsiTheme="minorEastAsia"/>
          <w:sz w:val="24"/>
        </w:rPr>
        <w:t>工作训练</w:t>
      </w:r>
    </w:p>
    <w:p w:rsidR="00D52F23" w:rsidRPr="002D2D90" w:rsidRDefault="009426D1" w:rsidP="002D2D90">
      <w:pPr>
        <w:spacing w:line="360" w:lineRule="auto"/>
        <w:rPr>
          <w:rFonts w:asciiTheme="minorEastAsia" w:eastAsiaTheme="minorEastAsia" w:hAnsiTheme="minorEastAsia"/>
          <w:sz w:val="24"/>
        </w:rPr>
      </w:pPr>
      <w:r w:rsidRPr="002D2D90">
        <w:rPr>
          <w:rFonts w:asciiTheme="minorEastAsia" w:eastAsiaTheme="minorEastAsia" w:hAnsiTheme="minorEastAsia" w:cs="宋体" w:hint="eastAsia"/>
          <w:sz w:val="24"/>
        </w:rPr>
        <w:t xml:space="preserve">    协助科室主任</w:t>
      </w:r>
      <w:r w:rsidRPr="002D2D90">
        <w:rPr>
          <w:rFonts w:asciiTheme="minorEastAsia" w:eastAsiaTheme="minorEastAsia" w:hAnsiTheme="minorEastAsia" w:hint="eastAsia"/>
          <w:sz w:val="24"/>
        </w:rPr>
        <w:t>管理</w:t>
      </w:r>
      <w:r w:rsidR="00C927C3" w:rsidRPr="002D2D90">
        <w:rPr>
          <w:rFonts w:asciiTheme="minorEastAsia" w:eastAsiaTheme="minorEastAsia" w:hAnsiTheme="minorEastAsia" w:hint="eastAsia"/>
          <w:sz w:val="24"/>
        </w:rPr>
        <w:t>科内日常管理工作</w:t>
      </w:r>
      <w:r w:rsidRPr="002D2D90">
        <w:rPr>
          <w:rFonts w:asciiTheme="minorEastAsia" w:eastAsiaTheme="minorEastAsia" w:hAnsiTheme="minorEastAsia" w:hint="eastAsia"/>
          <w:sz w:val="24"/>
        </w:rPr>
        <w:t>、与其他科室间的协调与安排工作、</w:t>
      </w:r>
      <w:r w:rsidR="00C927C3" w:rsidRPr="002D2D90">
        <w:rPr>
          <w:rFonts w:asciiTheme="minorEastAsia" w:eastAsiaTheme="minorEastAsia" w:hAnsiTheme="minorEastAsia" w:cs="宋体" w:hint="eastAsia"/>
          <w:sz w:val="24"/>
        </w:rPr>
        <w:t>科室每月医疗工作</w:t>
      </w:r>
      <w:r w:rsidR="00C927C3" w:rsidRPr="002D2D90">
        <w:rPr>
          <w:rFonts w:asciiTheme="minorEastAsia" w:eastAsiaTheme="minorEastAsia" w:hAnsiTheme="minorEastAsia" w:hint="eastAsia"/>
          <w:sz w:val="24"/>
        </w:rPr>
        <w:t>安排</w:t>
      </w:r>
      <w:r w:rsidRPr="002D2D90">
        <w:rPr>
          <w:rFonts w:asciiTheme="minorEastAsia" w:eastAsiaTheme="minorEastAsia" w:hAnsiTheme="minorEastAsia" w:hint="eastAsia"/>
          <w:sz w:val="24"/>
        </w:rPr>
        <w:t>，以及对住院医师、进修医师、实习医师的培养管理工作</w:t>
      </w:r>
      <w:r w:rsidR="000C1D56" w:rsidRPr="002D2D90">
        <w:rPr>
          <w:rFonts w:asciiTheme="minorEastAsia" w:eastAsiaTheme="minorEastAsia" w:hAnsiTheme="minorEastAsia" w:hint="eastAsia"/>
          <w:sz w:val="24"/>
        </w:rPr>
        <w:t>，</w:t>
      </w:r>
      <w:r w:rsidR="00C927C3" w:rsidRPr="002D2D90">
        <w:rPr>
          <w:rFonts w:asciiTheme="minorEastAsia" w:eastAsiaTheme="minorEastAsia" w:hAnsiTheme="minorEastAsia" w:cs="宋体" w:hint="eastAsia"/>
          <w:sz w:val="24"/>
        </w:rPr>
        <w:t>负责科主任查房、疑难危重病例讨论、死亡病例讨论以及科室“三基”培训的组织与安排工作</w:t>
      </w:r>
      <w:r w:rsidR="000C1D56" w:rsidRPr="002D2D90">
        <w:rPr>
          <w:rFonts w:asciiTheme="minorEastAsia" w:eastAsiaTheme="minorEastAsia" w:hAnsiTheme="minorEastAsia" w:hint="eastAsia"/>
          <w:sz w:val="24"/>
        </w:rPr>
        <w:t>。</w:t>
      </w:r>
    </w:p>
    <w:p w:rsidR="000C1D56" w:rsidRPr="002D2D90" w:rsidRDefault="00981E3C"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六、</w:t>
      </w:r>
      <w:r w:rsidR="000C1D56" w:rsidRPr="002D2D90">
        <w:rPr>
          <w:rFonts w:asciiTheme="minorEastAsia" w:eastAsiaTheme="minorEastAsia" w:hAnsiTheme="minorEastAsia"/>
          <w:sz w:val="24"/>
        </w:rPr>
        <w:t>科研</w:t>
      </w:r>
      <w:r w:rsidR="001A3ABC" w:rsidRPr="002D2D90">
        <w:rPr>
          <w:rFonts w:asciiTheme="minorEastAsia" w:eastAsiaTheme="minorEastAsia" w:hAnsiTheme="minorEastAsia" w:hint="eastAsia"/>
          <w:sz w:val="24"/>
        </w:rPr>
        <w:t>与教学培训</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lastRenderedPageBreak/>
        <w:t xml:space="preserve">    </w:t>
      </w:r>
      <w:r w:rsidR="002977DB" w:rsidRPr="002D2D90">
        <w:rPr>
          <w:rFonts w:asciiTheme="minorEastAsia" w:eastAsiaTheme="minorEastAsia" w:hAnsiTheme="minorEastAsia" w:hint="eastAsia"/>
          <w:sz w:val="24"/>
        </w:rPr>
        <w:t>在导师指导下，</w:t>
      </w:r>
      <w:r w:rsidR="008F64F5" w:rsidRPr="002D2D90">
        <w:rPr>
          <w:rFonts w:asciiTheme="minorEastAsia" w:eastAsiaTheme="minorEastAsia" w:hAnsiTheme="minorEastAsia"/>
          <w:sz w:val="24"/>
        </w:rPr>
        <w:t>选定科研课题，实施科学研究，</w:t>
      </w:r>
      <w:r w:rsidRPr="002D2D90">
        <w:rPr>
          <w:rFonts w:asciiTheme="minorEastAsia" w:eastAsiaTheme="minorEastAsia" w:hAnsiTheme="minorEastAsia" w:hint="eastAsia"/>
          <w:sz w:val="24"/>
        </w:rPr>
        <w:t>累计脱产时间不少于</w:t>
      </w:r>
      <w:r w:rsidRPr="002D2D90">
        <w:rPr>
          <w:rFonts w:asciiTheme="minorEastAsia" w:eastAsiaTheme="minorEastAsia" w:hAnsiTheme="minorEastAsia"/>
          <w:sz w:val="24"/>
        </w:rPr>
        <w:t xml:space="preserve"> 6个月。要求掌握临床科研方法，训练独立</w:t>
      </w:r>
      <w:r w:rsidR="008F64F5" w:rsidRPr="002D2D90">
        <w:rPr>
          <w:rFonts w:asciiTheme="minorEastAsia" w:eastAsiaTheme="minorEastAsia" w:hAnsiTheme="minorEastAsia" w:hint="eastAsia"/>
          <w:sz w:val="24"/>
        </w:rPr>
        <w:t>从事临床科研工作的能力。</w:t>
      </w:r>
      <w:r w:rsidR="00E25371" w:rsidRPr="002D2D90">
        <w:rPr>
          <w:rFonts w:asciiTheme="minorEastAsia" w:eastAsiaTheme="minorEastAsia" w:hAnsiTheme="minorEastAsia" w:hint="eastAsia"/>
          <w:sz w:val="24"/>
        </w:rPr>
        <w:t>学位论文应紧密结合临床实际，以总结临床实践经验为主，具有一定的创新性、临床意义和学术价值，且数据真实、分析科学、结论合理。</w:t>
      </w:r>
      <w:r w:rsidRPr="002D2D90">
        <w:rPr>
          <w:rFonts w:asciiTheme="minorEastAsia" w:eastAsiaTheme="minorEastAsia" w:hAnsiTheme="minorEastAsia"/>
          <w:sz w:val="24"/>
        </w:rPr>
        <w:t>为了保证学位论文质量，加强科研训练的过程管理，严格</w:t>
      </w:r>
      <w:r w:rsidR="002977DB" w:rsidRPr="002D2D90">
        <w:rPr>
          <w:rFonts w:asciiTheme="minorEastAsia" w:eastAsiaTheme="minorEastAsia" w:hAnsiTheme="minorEastAsia" w:hint="eastAsia"/>
          <w:sz w:val="24"/>
        </w:rPr>
        <w:t>审查</w:t>
      </w:r>
      <w:r w:rsidRPr="002D2D90">
        <w:rPr>
          <w:rFonts w:asciiTheme="minorEastAsia" w:eastAsiaTheme="minorEastAsia" w:hAnsiTheme="minorEastAsia"/>
          <w:sz w:val="24"/>
        </w:rPr>
        <w:t>开题报告。</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专业学位博士研究生</w:t>
      </w:r>
      <w:r w:rsidR="00FC5B85" w:rsidRPr="002D2D90">
        <w:rPr>
          <w:rFonts w:asciiTheme="minorEastAsia" w:eastAsiaTheme="minorEastAsia" w:hAnsiTheme="minorEastAsia" w:hint="eastAsia"/>
          <w:sz w:val="24"/>
        </w:rPr>
        <w:t>应参与</w:t>
      </w:r>
      <w:r w:rsidRPr="002D2D90">
        <w:rPr>
          <w:rFonts w:asciiTheme="minorEastAsia" w:eastAsiaTheme="minorEastAsia" w:hAnsiTheme="minorEastAsia" w:hint="eastAsia"/>
          <w:sz w:val="24"/>
        </w:rPr>
        <w:t>教学查房、病例讨论会、专题讲座、小讲课等</w:t>
      </w:r>
      <w:r w:rsidR="00FC5B85" w:rsidRPr="002D2D90">
        <w:rPr>
          <w:rFonts w:asciiTheme="minorEastAsia" w:eastAsiaTheme="minorEastAsia" w:hAnsiTheme="minorEastAsia" w:hint="eastAsia"/>
          <w:sz w:val="24"/>
        </w:rPr>
        <w:t>教学工作的组织</w:t>
      </w:r>
      <w:r w:rsidRPr="002D2D90">
        <w:rPr>
          <w:rFonts w:asciiTheme="minorEastAsia" w:eastAsiaTheme="minorEastAsia" w:hAnsiTheme="minorEastAsia" w:hint="eastAsia"/>
          <w:sz w:val="24"/>
        </w:rPr>
        <w:t>，协助主治医师指导低年资住院医师工作，指导实习医师工作。</w:t>
      </w:r>
    </w:p>
    <w:p w:rsidR="00D52F23" w:rsidRPr="002D2D90" w:rsidRDefault="00981E3C"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七</w:t>
      </w:r>
      <w:r w:rsidR="000C1D56" w:rsidRPr="002D2D90">
        <w:rPr>
          <w:rFonts w:asciiTheme="minorEastAsia" w:eastAsiaTheme="minorEastAsia" w:hAnsiTheme="minorEastAsia" w:hint="eastAsia"/>
          <w:sz w:val="24"/>
        </w:rPr>
        <w:t>、</w:t>
      </w:r>
      <w:r w:rsidR="00AF034F" w:rsidRPr="002D2D90">
        <w:rPr>
          <w:rFonts w:asciiTheme="minorEastAsia" w:eastAsiaTheme="minorEastAsia" w:hAnsiTheme="minorEastAsia" w:hint="eastAsia"/>
          <w:sz w:val="24"/>
        </w:rPr>
        <w:t>过程</w:t>
      </w:r>
      <w:r w:rsidR="00D52F23" w:rsidRPr="002D2D90">
        <w:rPr>
          <w:rFonts w:asciiTheme="minorEastAsia" w:eastAsiaTheme="minorEastAsia" w:hAnsiTheme="minorEastAsia" w:hint="eastAsia"/>
          <w:sz w:val="24"/>
        </w:rPr>
        <w:t>考核与毕业考核</w:t>
      </w:r>
    </w:p>
    <w:p w:rsidR="00D52F23"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(一)</w:t>
      </w:r>
      <w:r w:rsidR="00AF034F" w:rsidRPr="002D2D90">
        <w:rPr>
          <w:rFonts w:asciiTheme="minorEastAsia" w:eastAsiaTheme="minorEastAsia" w:hAnsiTheme="minorEastAsia" w:hint="eastAsia"/>
          <w:sz w:val="24"/>
        </w:rPr>
        <w:t>过程</w:t>
      </w:r>
      <w:r w:rsidRPr="002D2D90">
        <w:rPr>
          <w:rFonts w:asciiTheme="minorEastAsia" w:eastAsiaTheme="minorEastAsia" w:hAnsiTheme="minorEastAsia" w:hint="eastAsia"/>
          <w:sz w:val="24"/>
        </w:rPr>
        <w:t>考核</w:t>
      </w:r>
    </w:p>
    <w:p w:rsidR="00AF034F"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AF034F" w:rsidRPr="002D2D90">
        <w:rPr>
          <w:rFonts w:asciiTheme="minorEastAsia" w:eastAsiaTheme="minorEastAsia" w:hAnsiTheme="minorEastAsia" w:hint="eastAsia"/>
          <w:sz w:val="24"/>
        </w:rPr>
        <w:t>1、出科考核</w:t>
      </w:r>
    </w:p>
    <w:p w:rsidR="00D52F23" w:rsidRPr="002D2D90" w:rsidRDefault="00AF034F"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5A1036" w:rsidRPr="002D2D90">
        <w:rPr>
          <w:rFonts w:asciiTheme="minorEastAsia" w:eastAsiaTheme="minorEastAsia" w:hAnsiTheme="minorEastAsia" w:hint="eastAsia"/>
          <w:sz w:val="24"/>
        </w:rPr>
        <w:t>严格过程管理，</w:t>
      </w:r>
      <w:r w:rsidR="002861C8" w:rsidRPr="002D2D90">
        <w:rPr>
          <w:rFonts w:asciiTheme="minorEastAsia" w:eastAsiaTheme="minorEastAsia" w:hAnsiTheme="minorEastAsia" w:hint="eastAsia"/>
          <w:sz w:val="24"/>
        </w:rPr>
        <w:t>学院组织各学科</w:t>
      </w:r>
      <w:r w:rsidRPr="002D2D90">
        <w:rPr>
          <w:rFonts w:asciiTheme="minorEastAsia" w:eastAsiaTheme="minorEastAsia" w:hAnsiTheme="minorEastAsia" w:hint="eastAsia"/>
          <w:sz w:val="24"/>
        </w:rPr>
        <w:t>对</w:t>
      </w:r>
      <w:r w:rsidR="002861C8" w:rsidRPr="002D2D90">
        <w:rPr>
          <w:rFonts w:asciiTheme="minorEastAsia" w:eastAsiaTheme="minorEastAsia" w:hAnsiTheme="minorEastAsia" w:hint="eastAsia"/>
          <w:sz w:val="24"/>
        </w:rPr>
        <w:t>专业学位博士研究生</w:t>
      </w:r>
      <w:r w:rsidRPr="002D2D90">
        <w:rPr>
          <w:rFonts w:asciiTheme="minorEastAsia" w:eastAsiaTheme="minorEastAsia" w:hAnsiTheme="minorEastAsia" w:hint="eastAsia"/>
          <w:sz w:val="24"/>
        </w:rPr>
        <w:t>临床培训过程中的</w:t>
      </w:r>
      <w:r w:rsidR="00EE20CD" w:rsidRPr="002D2D90">
        <w:rPr>
          <w:rFonts w:asciiTheme="minorEastAsia" w:eastAsiaTheme="minorEastAsia" w:hAnsiTheme="minorEastAsia" w:hint="eastAsia"/>
          <w:sz w:val="24"/>
        </w:rPr>
        <w:t>医师职业道德、出勤情况、病例数、病种数、临床技能实践等</w:t>
      </w:r>
      <w:r w:rsidR="002861C8" w:rsidRPr="002D2D90">
        <w:rPr>
          <w:rFonts w:asciiTheme="minorEastAsia" w:eastAsiaTheme="minorEastAsia" w:hAnsiTheme="minorEastAsia" w:hint="eastAsia"/>
          <w:sz w:val="24"/>
        </w:rPr>
        <w:t>，按照</w:t>
      </w:r>
      <w:r w:rsidR="00EE20CD" w:rsidRPr="002D2D90">
        <w:rPr>
          <w:rFonts w:asciiTheme="minorEastAsia" w:eastAsiaTheme="minorEastAsia" w:hAnsiTheme="minorEastAsia" w:hint="eastAsia"/>
          <w:sz w:val="24"/>
        </w:rPr>
        <w:t>学科培养方案要求进行出科考核</w:t>
      </w:r>
      <w:r w:rsidRPr="002D2D90">
        <w:rPr>
          <w:rFonts w:asciiTheme="minorEastAsia" w:eastAsiaTheme="minorEastAsia" w:hAnsiTheme="minorEastAsia" w:hint="eastAsia"/>
          <w:sz w:val="24"/>
        </w:rPr>
        <w:t>。</w:t>
      </w:r>
    </w:p>
    <w:p w:rsidR="00EE20CD" w:rsidRPr="002D2D90" w:rsidRDefault="00EE20CD"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2、中期</w:t>
      </w:r>
      <w:r w:rsidR="00D63361" w:rsidRPr="002D2D90">
        <w:rPr>
          <w:rFonts w:asciiTheme="minorEastAsia" w:eastAsiaTheme="minorEastAsia" w:hAnsiTheme="minorEastAsia" w:hint="eastAsia"/>
          <w:sz w:val="24"/>
        </w:rPr>
        <w:t>考核</w:t>
      </w:r>
    </w:p>
    <w:p w:rsidR="00EE20CD" w:rsidRPr="002D2D90" w:rsidRDefault="00EE20CD"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CD73B8" w:rsidRPr="002D2D90">
        <w:rPr>
          <w:rFonts w:asciiTheme="minorEastAsia" w:eastAsiaTheme="minorEastAsia" w:hAnsiTheme="minorEastAsia" w:hint="eastAsia"/>
          <w:sz w:val="24"/>
        </w:rPr>
        <w:t>学校组织</w:t>
      </w:r>
      <w:r w:rsidR="002861C8" w:rsidRPr="002D2D90">
        <w:rPr>
          <w:rFonts w:asciiTheme="minorEastAsia" w:eastAsiaTheme="minorEastAsia" w:hAnsiTheme="minorEastAsia" w:hint="eastAsia"/>
          <w:sz w:val="24"/>
        </w:rPr>
        <w:t>各学院对</w:t>
      </w:r>
      <w:r w:rsidR="00CD73B8" w:rsidRPr="002D2D90">
        <w:rPr>
          <w:rFonts w:asciiTheme="minorEastAsia" w:eastAsiaTheme="minorEastAsia" w:hAnsiTheme="minorEastAsia" w:hint="eastAsia"/>
          <w:sz w:val="24"/>
        </w:rPr>
        <w:t>专业学位博士研究生中期考核，</w:t>
      </w:r>
      <w:r w:rsidR="00D63361" w:rsidRPr="002D2D90">
        <w:rPr>
          <w:rFonts w:asciiTheme="minorEastAsia" w:eastAsiaTheme="minorEastAsia" w:hAnsiTheme="minorEastAsia" w:hint="eastAsia"/>
          <w:sz w:val="24"/>
        </w:rPr>
        <w:t>通过抽查文档</w:t>
      </w:r>
      <w:r w:rsidR="00CD73B8" w:rsidRPr="002D2D90">
        <w:rPr>
          <w:rFonts w:asciiTheme="minorEastAsia" w:eastAsiaTheme="minorEastAsia" w:hAnsiTheme="minorEastAsia" w:hint="eastAsia"/>
          <w:sz w:val="24"/>
        </w:rPr>
        <w:t>资料</w:t>
      </w:r>
      <w:r w:rsidR="00D63361" w:rsidRPr="002D2D90">
        <w:rPr>
          <w:rFonts w:asciiTheme="minorEastAsia" w:eastAsiaTheme="minorEastAsia" w:hAnsiTheme="minorEastAsia" w:hint="eastAsia"/>
          <w:sz w:val="24"/>
        </w:rPr>
        <w:t>、综合答辩、技能操作考核等形式</w:t>
      </w:r>
      <w:r w:rsidRPr="002D2D90">
        <w:rPr>
          <w:rFonts w:asciiTheme="minorEastAsia" w:eastAsiaTheme="minorEastAsia" w:hAnsiTheme="minorEastAsia" w:hint="eastAsia"/>
          <w:sz w:val="24"/>
        </w:rPr>
        <w:t>对</w:t>
      </w:r>
      <w:r w:rsidR="00CD73B8" w:rsidRPr="002D2D90">
        <w:rPr>
          <w:rFonts w:asciiTheme="minorEastAsia" w:eastAsiaTheme="minorEastAsia" w:hAnsiTheme="minorEastAsia" w:hint="eastAsia"/>
          <w:sz w:val="24"/>
        </w:rPr>
        <w:t>专业学位博士研究生</w:t>
      </w:r>
      <w:r w:rsidR="00D63361" w:rsidRPr="002D2D90">
        <w:rPr>
          <w:rFonts w:asciiTheme="minorEastAsia" w:eastAsiaTheme="minorEastAsia" w:hAnsiTheme="minorEastAsia" w:hint="eastAsia"/>
          <w:sz w:val="24"/>
        </w:rPr>
        <w:t>培养</w:t>
      </w:r>
      <w:r w:rsidRPr="002D2D90">
        <w:rPr>
          <w:rFonts w:asciiTheme="minorEastAsia" w:eastAsiaTheme="minorEastAsia" w:hAnsiTheme="minorEastAsia" w:hint="eastAsia"/>
          <w:sz w:val="24"/>
        </w:rPr>
        <w:t>过程中的</w:t>
      </w:r>
      <w:r w:rsidR="00D63361" w:rsidRPr="002D2D90">
        <w:rPr>
          <w:rFonts w:asciiTheme="minorEastAsia" w:eastAsiaTheme="minorEastAsia" w:hAnsiTheme="minorEastAsia" w:hint="eastAsia"/>
          <w:sz w:val="24"/>
        </w:rPr>
        <w:t>职业素养</w:t>
      </w:r>
      <w:r w:rsidRPr="002D2D90">
        <w:rPr>
          <w:rFonts w:asciiTheme="minorEastAsia" w:eastAsiaTheme="minorEastAsia" w:hAnsiTheme="minorEastAsia" w:hint="eastAsia"/>
          <w:sz w:val="24"/>
        </w:rPr>
        <w:t>、</w:t>
      </w:r>
      <w:r w:rsidR="00D63361" w:rsidRPr="002D2D90">
        <w:rPr>
          <w:rFonts w:asciiTheme="minorEastAsia" w:eastAsiaTheme="minorEastAsia" w:hAnsiTheme="minorEastAsia" w:hint="eastAsia"/>
          <w:sz w:val="24"/>
        </w:rPr>
        <w:t>临床思维、</w:t>
      </w:r>
      <w:r w:rsidRPr="002D2D90">
        <w:rPr>
          <w:rFonts w:asciiTheme="minorEastAsia" w:eastAsiaTheme="minorEastAsia" w:hAnsiTheme="minorEastAsia" w:hint="eastAsia"/>
          <w:sz w:val="24"/>
        </w:rPr>
        <w:t>临床综合能力、临床教学</w:t>
      </w:r>
      <w:r w:rsidR="00D63361" w:rsidRPr="002D2D90">
        <w:rPr>
          <w:rFonts w:asciiTheme="minorEastAsia" w:eastAsiaTheme="minorEastAsia" w:hAnsiTheme="minorEastAsia" w:hint="eastAsia"/>
          <w:sz w:val="24"/>
        </w:rPr>
        <w:t>和</w:t>
      </w:r>
      <w:r w:rsidRPr="002D2D90">
        <w:rPr>
          <w:rFonts w:asciiTheme="minorEastAsia" w:eastAsiaTheme="minorEastAsia" w:hAnsiTheme="minorEastAsia" w:hint="eastAsia"/>
          <w:sz w:val="24"/>
        </w:rPr>
        <w:t>科研能力进行考核。</w:t>
      </w:r>
    </w:p>
    <w:p w:rsidR="00D52F23"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(二)</w:t>
      </w:r>
      <w:r w:rsidRPr="002D2D90">
        <w:rPr>
          <w:rFonts w:asciiTheme="minorEastAsia" w:eastAsiaTheme="minorEastAsia" w:hAnsiTheme="minorEastAsia"/>
          <w:sz w:val="24"/>
        </w:rPr>
        <w:t>临床能力（毕业）考核</w:t>
      </w:r>
    </w:p>
    <w:p w:rsidR="00D52F23"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研究生在课程合格、</w:t>
      </w:r>
      <w:r w:rsidR="00EE20CD" w:rsidRPr="002D2D90">
        <w:rPr>
          <w:rFonts w:asciiTheme="minorEastAsia" w:eastAsiaTheme="minorEastAsia" w:hAnsiTheme="minorEastAsia" w:hint="eastAsia"/>
          <w:sz w:val="24"/>
        </w:rPr>
        <w:t>出科</w:t>
      </w:r>
      <w:r w:rsidRPr="002D2D90">
        <w:rPr>
          <w:rFonts w:asciiTheme="minorEastAsia" w:eastAsiaTheme="minorEastAsia" w:hAnsiTheme="minorEastAsia" w:hint="eastAsia"/>
          <w:sz w:val="24"/>
        </w:rPr>
        <w:t>考核</w:t>
      </w:r>
      <w:r w:rsidR="00EE20CD" w:rsidRPr="002D2D90">
        <w:rPr>
          <w:rFonts w:asciiTheme="minorEastAsia" w:eastAsiaTheme="minorEastAsia" w:hAnsiTheme="minorEastAsia" w:hint="eastAsia"/>
          <w:sz w:val="24"/>
        </w:rPr>
        <w:t>和中期</w:t>
      </w:r>
      <w:r w:rsidR="00D63361" w:rsidRPr="002D2D90">
        <w:rPr>
          <w:rFonts w:asciiTheme="minorEastAsia" w:eastAsiaTheme="minorEastAsia" w:hAnsiTheme="minorEastAsia" w:hint="eastAsia"/>
          <w:sz w:val="24"/>
        </w:rPr>
        <w:t>考核</w:t>
      </w:r>
      <w:r w:rsidRPr="002D2D90">
        <w:rPr>
          <w:rFonts w:asciiTheme="minorEastAsia" w:eastAsiaTheme="minorEastAsia" w:hAnsiTheme="minorEastAsia" w:hint="eastAsia"/>
          <w:sz w:val="24"/>
        </w:rPr>
        <w:t>均合格、完成至少</w:t>
      </w:r>
      <w:r w:rsidRPr="002D2D90">
        <w:rPr>
          <w:rFonts w:asciiTheme="minorEastAsia" w:eastAsiaTheme="minorEastAsia" w:hAnsiTheme="minorEastAsia"/>
          <w:sz w:val="24"/>
        </w:rPr>
        <w:t>24 个月临床</w:t>
      </w:r>
      <w:r w:rsidRPr="002D2D90">
        <w:rPr>
          <w:rFonts w:asciiTheme="minorEastAsia" w:eastAsiaTheme="minorEastAsia" w:hAnsiTheme="minorEastAsia" w:hint="eastAsia"/>
          <w:sz w:val="24"/>
        </w:rPr>
        <w:t>培训后，可于在学期间申请参加江苏省专科医师规范化培训考试，</w:t>
      </w:r>
      <w:r w:rsidRPr="002D2D90">
        <w:rPr>
          <w:rFonts w:asciiTheme="minorEastAsia" w:eastAsiaTheme="minorEastAsia" w:hAnsiTheme="minorEastAsia"/>
          <w:sz w:val="24"/>
        </w:rPr>
        <w:t>同时将该考试作为毕业临床能力考核。</w:t>
      </w:r>
      <w:r w:rsidRPr="002D2D90">
        <w:rPr>
          <w:rFonts w:asciiTheme="minorEastAsia" w:eastAsiaTheme="minorEastAsia" w:hAnsiTheme="minorEastAsia" w:hint="eastAsia"/>
          <w:sz w:val="24"/>
        </w:rPr>
        <w:t>考试</w:t>
      </w:r>
      <w:r w:rsidRPr="002D2D90">
        <w:rPr>
          <w:rFonts w:asciiTheme="minorEastAsia" w:eastAsiaTheme="minorEastAsia" w:hAnsiTheme="minorEastAsia" w:hint="eastAsia"/>
          <w:color w:val="000000"/>
          <w:sz w:val="24"/>
        </w:rPr>
        <w:t>通过者可发给专科医师规范化培训合格证书；考试不通过者须参加</w:t>
      </w:r>
      <w:r w:rsidR="00E84FB8" w:rsidRPr="002D2D90">
        <w:rPr>
          <w:rFonts w:asciiTheme="minorEastAsia" w:eastAsiaTheme="minorEastAsia" w:hAnsiTheme="minorEastAsia" w:hint="eastAsia"/>
          <w:color w:val="000000"/>
          <w:sz w:val="24"/>
        </w:rPr>
        <w:t>相应</w:t>
      </w:r>
      <w:r w:rsidRPr="002D2D90">
        <w:rPr>
          <w:rFonts w:asciiTheme="minorEastAsia" w:eastAsiaTheme="minorEastAsia" w:hAnsiTheme="minorEastAsia" w:hint="eastAsia"/>
          <w:color w:val="000000"/>
          <w:sz w:val="24"/>
        </w:rPr>
        <w:t>的</w:t>
      </w:r>
      <w:r w:rsidR="00E84FB8" w:rsidRPr="002D2D90">
        <w:rPr>
          <w:rFonts w:asciiTheme="minorEastAsia" w:eastAsiaTheme="minorEastAsia" w:hAnsiTheme="minorEastAsia" w:hint="eastAsia"/>
          <w:color w:val="000000"/>
          <w:sz w:val="24"/>
        </w:rPr>
        <w:t>校学位</w:t>
      </w:r>
      <w:r w:rsidR="004B5DCE" w:rsidRPr="002D2D90">
        <w:rPr>
          <w:rFonts w:asciiTheme="minorEastAsia" w:eastAsiaTheme="minorEastAsia" w:hAnsiTheme="minorEastAsia" w:hint="eastAsia"/>
          <w:color w:val="000000"/>
          <w:sz w:val="24"/>
        </w:rPr>
        <w:t>评定</w:t>
      </w:r>
      <w:r w:rsidR="00E84FB8" w:rsidRPr="002D2D90">
        <w:rPr>
          <w:rFonts w:asciiTheme="minorEastAsia" w:eastAsiaTheme="minorEastAsia" w:hAnsiTheme="minorEastAsia" w:hint="eastAsia"/>
          <w:color w:val="000000"/>
          <w:sz w:val="24"/>
        </w:rPr>
        <w:t>分委员会统一组织的</w:t>
      </w:r>
      <w:r w:rsidRPr="002D2D90">
        <w:rPr>
          <w:rFonts w:asciiTheme="minorEastAsia" w:eastAsiaTheme="minorEastAsia" w:hAnsiTheme="minorEastAsia" w:hint="eastAsia"/>
          <w:color w:val="000000"/>
          <w:sz w:val="24"/>
        </w:rPr>
        <w:t>临床综合能力</w:t>
      </w:r>
      <w:r w:rsidR="00E84FB8" w:rsidRPr="002D2D90">
        <w:rPr>
          <w:rFonts w:asciiTheme="minorEastAsia" w:eastAsiaTheme="minorEastAsia" w:hAnsiTheme="minorEastAsia"/>
          <w:sz w:val="24"/>
        </w:rPr>
        <w:t>（毕业）</w:t>
      </w:r>
      <w:r w:rsidRPr="002D2D90">
        <w:rPr>
          <w:rFonts w:asciiTheme="minorEastAsia" w:eastAsiaTheme="minorEastAsia" w:hAnsiTheme="minorEastAsia" w:hint="eastAsia"/>
          <w:color w:val="000000"/>
          <w:sz w:val="24"/>
        </w:rPr>
        <w:t>考核,考核合格,方可申请毕业</w:t>
      </w:r>
      <w:r w:rsidRPr="002D2D90">
        <w:rPr>
          <w:rFonts w:asciiTheme="minorEastAsia" w:eastAsiaTheme="minorEastAsia" w:hAnsiTheme="minorEastAsia" w:hint="eastAsia"/>
          <w:sz w:val="24"/>
        </w:rPr>
        <w:t>。</w:t>
      </w:r>
    </w:p>
    <w:p w:rsidR="000C1D56" w:rsidRPr="002D2D90" w:rsidRDefault="00D52F23"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八、</w:t>
      </w:r>
      <w:r w:rsidR="000C1D56" w:rsidRPr="002D2D90">
        <w:rPr>
          <w:rFonts w:asciiTheme="minorEastAsia" w:eastAsiaTheme="minorEastAsia" w:hAnsiTheme="minorEastAsia" w:hint="eastAsia"/>
          <w:sz w:val="24"/>
        </w:rPr>
        <w:t>学位授予</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(一)</w:t>
      </w:r>
      <w:r w:rsidR="00554552" w:rsidRPr="002D2D90">
        <w:rPr>
          <w:rFonts w:asciiTheme="minorEastAsia" w:eastAsiaTheme="minorEastAsia" w:hAnsiTheme="minorEastAsia" w:hint="eastAsia"/>
          <w:sz w:val="24"/>
        </w:rPr>
        <w:t>申请条件</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1</w:t>
      </w:r>
      <w:r w:rsidRPr="002D2D90">
        <w:rPr>
          <w:rFonts w:asciiTheme="minorEastAsia" w:eastAsiaTheme="minorEastAsia" w:hAnsiTheme="minorEastAsia"/>
          <w:sz w:val="24"/>
        </w:rPr>
        <w:t>、</w:t>
      </w:r>
      <w:r w:rsidRPr="002D2D90">
        <w:rPr>
          <w:rFonts w:asciiTheme="minorEastAsia" w:eastAsiaTheme="minorEastAsia" w:hAnsiTheme="minorEastAsia" w:hint="eastAsia"/>
          <w:sz w:val="24"/>
        </w:rPr>
        <w:t>在规定的学习年限内，</w:t>
      </w:r>
      <w:r w:rsidRPr="002D2D90">
        <w:rPr>
          <w:rFonts w:asciiTheme="minorEastAsia" w:eastAsiaTheme="minorEastAsia" w:hAnsiTheme="minorEastAsia"/>
          <w:sz w:val="24"/>
        </w:rPr>
        <w:t>完成培养方案所规定的课程学习，成绩合格，达到规定学分要求；</w:t>
      </w:r>
    </w:p>
    <w:p w:rsidR="000C1D56" w:rsidRPr="002D2D90" w:rsidRDefault="000C1D56" w:rsidP="002D2D90">
      <w:pPr>
        <w:spacing w:line="360" w:lineRule="auto"/>
        <w:rPr>
          <w:rFonts w:asciiTheme="minorEastAsia" w:eastAsiaTheme="minorEastAsia" w:hAnsiTheme="minorEastAsia"/>
          <w:color w:val="000000"/>
          <w:sz w:val="24"/>
        </w:rPr>
      </w:pPr>
      <w:r w:rsidRPr="002D2D90">
        <w:rPr>
          <w:rFonts w:asciiTheme="minorEastAsia" w:eastAsiaTheme="minorEastAsia" w:hAnsiTheme="minorEastAsia" w:hint="eastAsia"/>
          <w:sz w:val="24"/>
        </w:rPr>
        <w:t xml:space="preserve">    2</w:t>
      </w:r>
      <w:r w:rsidRPr="002D2D90">
        <w:rPr>
          <w:rFonts w:asciiTheme="minorEastAsia" w:eastAsiaTheme="minorEastAsia" w:hAnsiTheme="minorEastAsia"/>
          <w:sz w:val="24"/>
        </w:rPr>
        <w:t>、完成至少 24 个月的专科医师规范化培训</w:t>
      </w:r>
      <w:r w:rsidRPr="002D2D90">
        <w:rPr>
          <w:rFonts w:asciiTheme="minorEastAsia" w:eastAsiaTheme="minorEastAsia" w:hAnsiTheme="minorEastAsia" w:hint="eastAsia"/>
          <w:sz w:val="24"/>
        </w:rPr>
        <w:t>;</w:t>
      </w:r>
      <w:r w:rsidRPr="002D2D90">
        <w:rPr>
          <w:rFonts w:asciiTheme="minorEastAsia" w:eastAsiaTheme="minorEastAsia" w:hAnsiTheme="minorEastAsia"/>
          <w:color w:val="FF0000"/>
          <w:sz w:val="24"/>
        </w:rPr>
        <w:t xml:space="preserve"> </w:t>
      </w:r>
      <w:r w:rsidRPr="002D2D90">
        <w:rPr>
          <w:rFonts w:asciiTheme="minorEastAsia" w:eastAsiaTheme="minorEastAsia" w:hAnsiTheme="minorEastAsia"/>
          <w:color w:val="000000"/>
          <w:sz w:val="24"/>
        </w:rPr>
        <w:t>并通过</w:t>
      </w:r>
      <w:r w:rsidRPr="002D2D90">
        <w:rPr>
          <w:rFonts w:asciiTheme="minorEastAsia" w:eastAsiaTheme="minorEastAsia" w:hAnsiTheme="minorEastAsia" w:hint="eastAsia"/>
          <w:color w:val="000000"/>
          <w:sz w:val="24"/>
        </w:rPr>
        <w:t>江苏省专科医师规范化培训考试或学校组织的临床综合能力考核；</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lastRenderedPageBreak/>
        <w:t xml:space="preserve">    3</w:t>
      </w:r>
      <w:r w:rsidRPr="002D2D90">
        <w:rPr>
          <w:rFonts w:asciiTheme="minorEastAsia" w:eastAsiaTheme="minorEastAsia" w:hAnsiTheme="minorEastAsia"/>
          <w:sz w:val="24"/>
        </w:rPr>
        <w:t>、完成科研训练，发表论著具体要求参照《南京医科大学关于研究生学位授予研究成果要求的有关规定》执行；</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4</w:t>
      </w:r>
      <w:r w:rsidRPr="002D2D90">
        <w:rPr>
          <w:rFonts w:asciiTheme="minorEastAsia" w:eastAsiaTheme="minorEastAsia" w:hAnsiTheme="minorEastAsia"/>
          <w:sz w:val="24"/>
        </w:rPr>
        <w:t>、通过博士学位论文</w:t>
      </w:r>
      <w:r w:rsidRPr="002D2D90">
        <w:rPr>
          <w:rFonts w:asciiTheme="minorEastAsia" w:eastAsiaTheme="minorEastAsia" w:hAnsiTheme="minorEastAsia" w:hint="eastAsia"/>
          <w:sz w:val="24"/>
        </w:rPr>
        <w:t>评阅与</w:t>
      </w:r>
      <w:r w:rsidRPr="002D2D90">
        <w:rPr>
          <w:rFonts w:asciiTheme="minorEastAsia" w:eastAsiaTheme="minorEastAsia" w:hAnsiTheme="minorEastAsia"/>
          <w:sz w:val="24"/>
        </w:rPr>
        <w:t>答辩。</w:t>
      </w:r>
    </w:p>
    <w:p w:rsidR="002977DB"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2977DB" w:rsidRPr="002D2D90">
        <w:rPr>
          <w:rFonts w:asciiTheme="minorEastAsia" w:eastAsiaTheme="minorEastAsia" w:hAnsiTheme="minorEastAsia" w:hint="eastAsia"/>
          <w:sz w:val="24"/>
        </w:rPr>
        <w:t>(二)学位授予</w:t>
      </w:r>
    </w:p>
    <w:p w:rsidR="000C1D56" w:rsidRPr="002D2D90" w:rsidRDefault="002977DB"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0C1D56" w:rsidRPr="002D2D90">
        <w:rPr>
          <w:rFonts w:asciiTheme="minorEastAsia" w:eastAsiaTheme="minorEastAsia" w:hAnsiTheme="minorEastAsia" w:hint="eastAsia"/>
          <w:sz w:val="24"/>
        </w:rPr>
        <w:t>通过江苏省专</w:t>
      </w:r>
      <w:r w:rsidR="000C1D56" w:rsidRPr="002D2D90">
        <w:rPr>
          <w:rFonts w:asciiTheme="minorEastAsia" w:eastAsiaTheme="minorEastAsia" w:hAnsiTheme="minorEastAsia" w:hint="eastAsia"/>
          <w:color w:val="000000"/>
          <w:sz w:val="24"/>
        </w:rPr>
        <w:t>科医师规范化培训考试</w:t>
      </w:r>
      <w:r w:rsidR="000C1D56" w:rsidRPr="002D2D90">
        <w:rPr>
          <w:rFonts w:asciiTheme="minorEastAsia" w:eastAsiaTheme="minorEastAsia" w:hAnsiTheme="minorEastAsia" w:hint="eastAsia"/>
          <w:sz w:val="24"/>
        </w:rPr>
        <w:t>或学校组织的临床综合能力考核之后,博士生将学位论文提交专家评阅，评阅通过后，方可申请学位论文答辩。</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通过博士学位论文答辩，博士生达到临床医学博士专业学位的学位授予条件后，提出申请，经学位评定委员会批准，授予临床医学博士专业学位。</w:t>
      </w:r>
    </w:p>
    <w:p w:rsidR="000C1D56" w:rsidRPr="002D2D90" w:rsidRDefault="000C1D56"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学位申请人如在学习年限内完成所有学习任务，仅未发表研究成果，可先申请答辩，获得</w:t>
      </w:r>
      <w:r w:rsidRPr="002D2D90">
        <w:rPr>
          <w:rFonts w:asciiTheme="minorEastAsia" w:eastAsiaTheme="minorEastAsia" w:hAnsiTheme="minorEastAsia" w:hint="eastAsia"/>
          <w:color w:val="000000"/>
          <w:sz w:val="24"/>
        </w:rPr>
        <w:t>毕业</w:t>
      </w:r>
      <w:r w:rsidRPr="002D2D90">
        <w:rPr>
          <w:rFonts w:asciiTheme="minorEastAsia" w:eastAsiaTheme="minorEastAsia" w:hAnsiTheme="minorEastAsia" w:hint="eastAsia"/>
          <w:sz w:val="24"/>
        </w:rPr>
        <w:t>证书，待发表研究成果后再申请博士专业学位，申请学位时间为</w:t>
      </w:r>
      <w:r w:rsidRPr="002D2D90">
        <w:rPr>
          <w:rFonts w:asciiTheme="minorEastAsia" w:eastAsiaTheme="minorEastAsia" w:hAnsiTheme="minorEastAsia" w:hint="eastAsia"/>
          <w:color w:val="000000"/>
          <w:sz w:val="24"/>
        </w:rPr>
        <w:t>答辩通过2年内，且不得超出最长</w:t>
      </w:r>
      <w:r w:rsidRPr="002D2D90">
        <w:rPr>
          <w:rFonts w:asciiTheme="minorEastAsia" w:eastAsiaTheme="minorEastAsia" w:hAnsiTheme="minorEastAsia" w:hint="eastAsia"/>
          <w:sz w:val="24"/>
        </w:rPr>
        <w:t>学习年限。</w:t>
      </w:r>
    </w:p>
    <w:p w:rsidR="00265B4E" w:rsidRPr="002D2D90" w:rsidRDefault="002977DB"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九</w:t>
      </w:r>
      <w:r w:rsidR="000C1D56" w:rsidRPr="002D2D90">
        <w:rPr>
          <w:rFonts w:asciiTheme="minorEastAsia" w:eastAsiaTheme="minorEastAsia" w:hAnsiTheme="minorEastAsia"/>
          <w:sz w:val="24"/>
        </w:rPr>
        <w:t>、</w:t>
      </w:r>
      <w:r w:rsidR="00265B4E" w:rsidRPr="002D2D90">
        <w:rPr>
          <w:rFonts w:asciiTheme="minorEastAsia" w:eastAsiaTheme="minorEastAsia" w:hAnsiTheme="minorEastAsia" w:hint="eastAsia"/>
          <w:sz w:val="24"/>
        </w:rPr>
        <w:t>组织管理</w:t>
      </w:r>
    </w:p>
    <w:p w:rsidR="0022554D" w:rsidRPr="002D2D90" w:rsidRDefault="00E06D7B"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CD73B8" w:rsidRPr="002D2D90">
        <w:rPr>
          <w:rFonts w:asciiTheme="minorEastAsia" w:eastAsiaTheme="minorEastAsia" w:hAnsiTheme="minorEastAsia" w:hint="eastAsia"/>
          <w:sz w:val="24"/>
        </w:rPr>
        <w:t>博士生导师及指导小组职责</w:t>
      </w:r>
      <w:r w:rsidRPr="002D2D90">
        <w:rPr>
          <w:rFonts w:asciiTheme="minorEastAsia" w:eastAsiaTheme="minorEastAsia" w:hAnsiTheme="minorEastAsia"/>
          <w:sz w:val="24"/>
        </w:rPr>
        <w:t>包括</w:t>
      </w:r>
      <w:r w:rsidR="00CD73B8" w:rsidRPr="002D2D90">
        <w:rPr>
          <w:rFonts w:asciiTheme="minorEastAsia" w:eastAsiaTheme="minorEastAsia" w:hAnsiTheme="minorEastAsia"/>
          <w:sz w:val="24"/>
        </w:rPr>
        <w:t>制定培养计划并监督其实施</w:t>
      </w:r>
      <w:r w:rsidR="00CD73B8" w:rsidRPr="002D2D90">
        <w:rPr>
          <w:rFonts w:asciiTheme="minorEastAsia" w:eastAsiaTheme="minorEastAsia" w:hAnsiTheme="minorEastAsia" w:hint="eastAsia"/>
          <w:sz w:val="24"/>
        </w:rPr>
        <w:t>、</w:t>
      </w:r>
      <w:r w:rsidR="00CD73B8" w:rsidRPr="002D2D90">
        <w:rPr>
          <w:rFonts w:asciiTheme="minorEastAsia" w:eastAsiaTheme="minorEastAsia" w:hAnsiTheme="minorEastAsia"/>
          <w:sz w:val="24"/>
        </w:rPr>
        <w:t>审查课程学习情况</w:t>
      </w:r>
      <w:r w:rsidR="00CD73B8" w:rsidRPr="002D2D90">
        <w:rPr>
          <w:rFonts w:asciiTheme="minorEastAsia" w:eastAsiaTheme="minorEastAsia" w:hAnsiTheme="minorEastAsia" w:hint="eastAsia"/>
          <w:sz w:val="24"/>
        </w:rPr>
        <w:t>、指导和考核期</w:t>
      </w:r>
      <w:r w:rsidR="00CD73B8" w:rsidRPr="002D2D90">
        <w:rPr>
          <w:rFonts w:asciiTheme="minorEastAsia" w:eastAsiaTheme="minorEastAsia" w:hAnsiTheme="minorEastAsia"/>
          <w:sz w:val="24"/>
        </w:rPr>
        <w:t>临床能力训练</w:t>
      </w:r>
      <w:r w:rsidR="00CD73B8" w:rsidRPr="002D2D90">
        <w:rPr>
          <w:rFonts w:asciiTheme="minorEastAsia" w:eastAsiaTheme="minorEastAsia" w:hAnsiTheme="minorEastAsia" w:hint="eastAsia"/>
          <w:sz w:val="24"/>
        </w:rPr>
        <w:t>、指导科研和教学工作和</w:t>
      </w:r>
      <w:r w:rsidRPr="002D2D90">
        <w:rPr>
          <w:rFonts w:asciiTheme="minorEastAsia" w:eastAsiaTheme="minorEastAsia" w:hAnsiTheme="minorEastAsia"/>
          <w:sz w:val="24"/>
        </w:rPr>
        <w:t>学位论文</w:t>
      </w:r>
      <w:r w:rsidR="00CD73B8" w:rsidRPr="002D2D90">
        <w:rPr>
          <w:rFonts w:asciiTheme="minorEastAsia" w:eastAsiaTheme="minorEastAsia" w:hAnsiTheme="minorEastAsia" w:hint="eastAsia"/>
          <w:sz w:val="24"/>
        </w:rPr>
        <w:t>，</w:t>
      </w:r>
      <w:r w:rsidR="00CD73B8" w:rsidRPr="002D2D90">
        <w:rPr>
          <w:rFonts w:asciiTheme="minorEastAsia" w:eastAsiaTheme="minorEastAsia" w:hAnsiTheme="minorEastAsia"/>
          <w:sz w:val="24"/>
        </w:rPr>
        <w:t>并</w:t>
      </w:r>
      <w:r w:rsidR="00CD73B8" w:rsidRPr="002D2D90">
        <w:rPr>
          <w:rFonts w:asciiTheme="minorEastAsia" w:eastAsiaTheme="minorEastAsia" w:hAnsiTheme="minorEastAsia" w:hint="eastAsia"/>
          <w:sz w:val="24"/>
        </w:rPr>
        <w:t>决定是否同意其提交论文答辩申请</w:t>
      </w:r>
      <w:r w:rsidRPr="002D2D90">
        <w:rPr>
          <w:rFonts w:asciiTheme="minorEastAsia" w:eastAsiaTheme="minorEastAsia" w:hAnsiTheme="minorEastAsia"/>
          <w:sz w:val="24"/>
        </w:rPr>
        <w:t>。</w:t>
      </w:r>
    </w:p>
    <w:p w:rsidR="0022554D" w:rsidRPr="002D2D90" w:rsidRDefault="0022554D"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专业学位博士研究生在我校附属医院和临床医学院有博士学位授权点的学科进行临床培训。</w:t>
      </w:r>
    </w:p>
    <w:p w:rsidR="000C43EF" w:rsidRPr="002D2D90" w:rsidRDefault="000C43EF"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十、相关的临床医学院、口腔医学院根据本总则，制定管理及科室轮转等实施细则，报</w:t>
      </w:r>
      <w:r w:rsidR="002D2D90" w:rsidRPr="002D2D90">
        <w:rPr>
          <w:rFonts w:asciiTheme="minorEastAsia" w:eastAsiaTheme="minorEastAsia" w:hAnsiTheme="minorEastAsia" w:hint="eastAsia"/>
          <w:sz w:val="24"/>
        </w:rPr>
        <w:t>研究生院</w:t>
      </w:r>
      <w:r w:rsidRPr="002D2D90">
        <w:rPr>
          <w:rFonts w:asciiTheme="minorEastAsia" w:eastAsiaTheme="minorEastAsia" w:hAnsiTheme="minorEastAsia" w:hint="eastAsia"/>
          <w:sz w:val="24"/>
        </w:rPr>
        <w:t>审批。</w:t>
      </w:r>
    </w:p>
    <w:p w:rsidR="000C1D56" w:rsidRPr="002D2D90" w:rsidRDefault="00C3207D"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十</w:t>
      </w:r>
      <w:r w:rsidR="000C43EF" w:rsidRPr="002D2D90">
        <w:rPr>
          <w:rFonts w:asciiTheme="minorEastAsia" w:eastAsiaTheme="minorEastAsia" w:hAnsiTheme="minorEastAsia" w:hint="eastAsia"/>
          <w:sz w:val="24"/>
        </w:rPr>
        <w:t>一</w:t>
      </w:r>
      <w:r w:rsidR="000C1D56" w:rsidRPr="002D2D90">
        <w:rPr>
          <w:rFonts w:asciiTheme="minorEastAsia" w:eastAsiaTheme="minorEastAsia" w:hAnsiTheme="minorEastAsia" w:hint="eastAsia"/>
          <w:sz w:val="24"/>
        </w:rPr>
        <w:t>、本</w:t>
      </w:r>
      <w:r w:rsidR="001C3FAC" w:rsidRPr="002D2D90">
        <w:rPr>
          <w:rFonts w:asciiTheme="minorEastAsia" w:eastAsiaTheme="minorEastAsia" w:hAnsiTheme="minorEastAsia" w:hint="eastAsia"/>
          <w:sz w:val="24"/>
        </w:rPr>
        <w:t>培养方案</w:t>
      </w:r>
      <w:r w:rsidR="009A4EC2" w:rsidRPr="002D2D90">
        <w:rPr>
          <w:rFonts w:asciiTheme="minorEastAsia" w:eastAsiaTheme="minorEastAsia" w:hAnsiTheme="minorEastAsia" w:hint="eastAsia"/>
          <w:sz w:val="24"/>
        </w:rPr>
        <w:t>总则</w:t>
      </w:r>
      <w:r w:rsidR="000C1D56" w:rsidRPr="002D2D90">
        <w:rPr>
          <w:rFonts w:asciiTheme="minorEastAsia" w:eastAsiaTheme="minorEastAsia" w:hAnsiTheme="minorEastAsia" w:hint="eastAsia"/>
          <w:sz w:val="24"/>
        </w:rPr>
        <w:t>由南京医科大学研究生院负责解释。</w:t>
      </w:r>
    </w:p>
    <w:p w:rsidR="006E3F4A" w:rsidRPr="002D2D90" w:rsidRDefault="006E3F4A" w:rsidP="002D2D90">
      <w:pPr>
        <w:spacing w:line="360" w:lineRule="auto"/>
        <w:rPr>
          <w:rFonts w:asciiTheme="minorEastAsia" w:eastAsiaTheme="minorEastAsia" w:hAnsiTheme="minorEastAsia"/>
          <w:sz w:val="24"/>
        </w:rPr>
      </w:pPr>
    </w:p>
    <w:p w:rsidR="006E3F4A" w:rsidRPr="002D2D90" w:rsidRDefault="006E3F4A" w:rsidP="002D2D90">
      <w:pPr>
        <w:spacing w:line="360" w:lineRule="auto"/>
        <w:rPr>
          <w:rFonts w:asciiTheme="minorEastAsia" w:eastAsiaTheme="minorEastAsia" w:hAnsiTheme="minorEastAsia"/>
          <w:sz w:val="24"/>
        </w:rPr>
      </w:pPr>
      <w:r w:rsidRPr="002D2D90">
        <w:rPr>
          <w:rFonts w:asciiTheme="minorEastAsia" w:eastAsiaTheme="minorEastAsia" w:hAnsiTheme="minorEastAsia" w:hint="eastAsia"/>
          <w:sz w:val="24"/>
        </w:rPr>
        <w:t xml:space="preserve">                           南京医科大学研究生院</w:t>
      </w:r>
    </w:p>
    <w:p w:rsidR="00B317E1" w:rsidRPr="002D2D90" w:rsidRDefault="000C1D56" w:rsidP="002D2D90">
      <w:pPr>
        <w:spacing w:line="360" w:lineRule="auto"/>
        <w:ind w:firstLineChars="200" w:firstLine="480"/>
        <w:rPr>
          <w:rFonts w:asciiTheme="minorEastAsia" w:eastAsiaTheme="minorEastAsia" w:hAnsiTheme="minorEastAsia"/>
          <w:sz w:val="24"/>
        </w:rPr>
      </w:pPr>
      <w:r w:rsidRPr="002D2D90">
        <w:rPr>
          <w:rFonts w:asciiTheme="minorEastAsia" w:eastAsiaTheme="minorEastAsia" w:hAnsiTheme="minorEastAsia" w:hint="eastAsia"/>
          <w:sz w:val="24"/>
        </w:rPr>
        <w:t xml:space="preserve"> </w:t>
      </w:r>
      <w:r w:rsidR="006E3F4A" w:rsidRPr="002D2D90">
        <w:rPr>
          <w:rFonts w:asciiTheme="minorEastAsia" w:eastAsiaTheme="minorEastAsia" w:hAnsiTheme="minorEastAsia" w:hint="eastAsia"/>
          <w:sz w:val="24"/>
        </w:rPr>
        <w:t xml:space="preserve">                          </w:t>
      </w:r>
      <w:r w:rsidRPr="002D2D90">
        <w:rPr>
          <w:rFonts w:asciiTheme="minorEastAsia" w:eastAsiaTheme="minorEastAsia" w:hAnsiTheme="minorEastAsia" w:hint="eastAsia"/>
          <w:sz w:val="24"/>
        </w:rPr>
        <w:t>2017年</w:t>
      </w:r>
      <w:r w:rsidR="002D2D90">
        <w:rPr>
          <w:rFonts w:asciiTheme="minorEastAsia" w:eastAsiaTheme="minorEastAsia" w:hAnsiTheme="minorEastAsia" w:hint="eastAsia"/>
          <w:sz w:val="24"/>
        </w:rPr>
        <w:t>10</w:t>
      </w:r>
      <w:r w:rsidRPr="002D2D90">
        <w:rPr>
          <w:rFonts w:asciiTheme="minorEastAsia" w:eastAsiaTheme="minorEastAsia" w:hAnsiTheme="minorEastAsia" w:hint="eastAsia"/>
          <w:sz w:val="24"/>
        </w:rPr>
        <w:t>月</w:t>
      </w:r>
    </w:p>
    <w:sectPr w:rsidR="00B317E1" w:rsidRPr="002D2D90" w:rsidSect="00EA0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4A" w:rsidRDefault="007F594A" w:rsidP="000C1D56">
      <w:r>
        <w:separator/>
      </w:r>
    </w:p>
  </w:endnote>
  <w:endnote w:type="continuationSeparator" w:id="0">
    <w:p w:rsidR="007F594A" w:rsidRDefault="007F594A" w:rsidP="000C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4A" w:rsidRDefault="007F594A" w:rsidP="000C1D56">
      <w:r>
        <w:separator/>
      </w:r>
    </w:p>
  </w:footnote>
  <w:footnote w:type="continuationSeparator" w:id="0">
    <w:p w:rsidR="007F594A" w:rsidRDefault="007F594A" w:rsidP="000C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D56"/>
    <w:rsid w:val="00006150"/>
    <w:rsid w:val="00087C00"/>
    <w:rsid w:val="00094FE1"/>
    <w:rsid w:val="000A2DAF"/>
    <w:rsid w:val="000C1D56"/>
    <w:rsid w:val="000C43EF"/>
    <w:rsid w:val="000E698C"/>
    <w:rsid w:val="001147DF"/>
    <w:rsid w:val="0012605C"/>
    <w:rsid w:val="0014725D"/>
    <w:rsid w:val="00170CA2"/>
    <w:rsid w:val="001A3ABC"/>
    <w:rsid w:val="001B46B3"/>
    <w:rsid w:val="001B674F"/>
    <w:rsid w:val="001C3FAC"/>
    <w:rsid w:val="001F1C36"/>
    <w:rsid w:val="0022554D"/>
    <w:rsid w:val="00265B4E"/>
    <w:rsid w:val="002861C8"/>
    <w:rsid w:val="002977DB"/>
    <w:rsid w:val="002D2D90"/>
    <w:rsid w:val="002D432A"/>
    <w:rsid w:val="00323053"/>
    <w:rsid w:val="00362C5E"/>
    <w:rsid w:val="003D46E6"/>
    <w:rsid w:val="00445972"/>
    <w:rsid w:val="004A6C88"/>
    <w:rsid w:val="004B5DCE"/>
    <w:rsid w:val="004D72EB"/>
    <w:rsid w:val="00504FEC"/>
    <w:rsid w:val="00517D3D"/>
    <w:rsid w:val="00527C59"/>
    <w:rsid w:val="00554552"/>
    <w:rsid w:val="00572347"/>
    <w:rsid w:val="00592435"/>
    <w:rsid w:val="005A1036"/>
    <w:rsid w:val="005A4776"/>
    <w:rsid w:val="005A7343"/>
    <w:rsid w:val="0064013F"/>
    <w:rsid w:val="00692913"/>
    <w:rsid w:val="006C2A1F"/>
    <w:rsid w:val="006E3F4A"/>
    <w:rsid w:val="006F540C"/>
    <w:rsid w:val="0077662F"/>
    <w:rsid w:val="007D1CE6"/>
    <w:rsid w:val="007F594A"/>
    <w:rsid w:val="00804C66"/>
    <w:rsid w:val="008A257E"/>
    <w:rsid w:val="008B332D"/>
    <w:rsid w:val="008E1DC2"/>
    <w:rsid w:val="008F64F5"/>
    <w:rsid w:val="00904992"/>
    <w:rsid w:val="009370C5"/>
    <w:rsid w:val="009426D1"/>
    <w:rsid w:val="00981E3C"/>
    <w:rsid w:val="009A4EC2"/>
    <w:rsid w:val="009A68A3"/>
    <w:rsid w:val="009D265A"/>
    <w:rsid w:val="00A07DDA"/>
    <w:rsid w:val="00A476DC"/>
    <w:rsid w:val="00AB355A"/>
    <w:rsid w:val="00AD39AC"/>
    <w:rsid w:val="00AF034F"/>
    <w:rsid w:val="00B11489"/>
    <w:rsid w:val="00B317E1"/>
    <w:rsid w:val="00B758AE"/>
    <w:rsid w:val="00B84C82"/>
    <w:rsid w:val="00BA67D7"/>
    <w:rsid w:val="00C048A1"/>
    <w:rsid w:val="00C207E3"/>
    <w:rsid w:val="00C26266"/>
    <w:rsid w:val="00C3207D"/>
    <w:rsid w:val="00C927C3"/>
    <w:rsid w:val="00CD102E"/>
    <w:rsid w:val="00CD73B8"/>
    <w:rsid w:val="00CE1A4C"/>
    <w:rsid w:val="00CF7C0E"/>
    <w:rsid w:val="00D058ED"/>
    <w:rsid w:val="00D075E8"/>
    <w:rsid w:val="00D3027E"/>
    <w:rsid w:val="00D52F23"/>
    <w:rsid w:val="00D63361"/>
    <w:rsid w:val="00DA3A18"/>
    <w:rsid w:val="00DB570B"/>
    <w:rsid w:val="00DC29DA"/>
    <w:rsid w:val="00DE1BAC"/>
    <w:rsid w:val="00E06D7B"/>
    <w:rsid w:val="00E25371"/>
    <w:rsid w:val="00E84FB8"/>
    <w:rsid w:val="00E9781C"/>
    <w:rsid w:val="00EA093C"/>
    <w:rsid w:val="00EA2357"/>
    <w:rsid w:val="00EB23B4"/>
    <w:rsid w:val="00EE20CD"/>
    <w:rsid w:val="00F64120"/>
    <w:rsid w:val="00F81298"/>
    <w:rsid w:val="00FC5B85"/>
    <w:rsid w:val="00FC64D5"/>
    <w:rsid w:val="00FE6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56"/>
    <w:pPr>
      <w:widowControl w:val="0"/>
      <w:jc w:val="both"/>
    </w:pPr>
    <w:rPr>
      <w:rFonts w:ascii="Times New Roman" w:eastAsia="宋体" w:hAnsi="Times New Roman" w:cs="Times New Roman"/>
      <w:szCs w:val="24"/>
    </w:rPr>
  </w:style>
  <w:style w:type="paragraph" w:styleId="1">
    <w:name w:val="heading 1"/>
    <w:basedOn w:val="a"/>
    <w:next w:val="a"/>
    <w:link w:val="1Char"/>
    <w:qFormat/>
    <w:rsid w:val="000C1D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D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1D56"/>
    <w:rPr>
      <w:sz w:val="18"/>
      <w:szCs w:val="18"/>
    </w:rPr>
  </w:style>
  <w:style w:type="paragraph" w:styleId="a4">
    <w:name w:val="footer"/>
    <w:basedOn w:val="a"/>
    <w:link w:val="Char0"/>
    <w:uiPriority w:val="99"/>
    <w:semiHidden/>
    <w:unhideWhenUsed/>
    <w:rsid w:val="000C1D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1D56"/>
    <w:rPr>
      <w:sz w:val="18"/>
      <w:szCs w:val="18"/>
    </w:rPr>
  </w:style>
  <w:style w:type="character" w:customStyle="1" w:styleId="1Char">
    <w:name w:val="标题 1 Char"/>
    <w:basedOn w:val="a0"/>
    <w:link w:val="1"/>
    <w:rsid w:val="000C1D56"/>
    <w:rPr>
      <w:rFonts w:ascii="Times New Roman" w:eastAsia="宋体" w:hAnsi="Times New Roman" w:cs="Times New Roman"/>
      <w:b/>
      <w:bCs/>
      <w:kern w:val="44"/>
      <w:sz w:val="44"/>
      <w:szCs w:val="44"/>
    </w:rPr>
  </w:style>
  <w:style w:type="paragraph" w:styleId="a5">
    <w:name w:val="Plain Text"/>
    <w:basedOn w:val="a"/>
    <w:link w:val="Char1"/>
    <w:rsid w:val="000C1D56"/>
    <w:rPr>
      <w:rFonts w:ascii="宋体" w:hAnsi="Courier New"/>
      <w:szCs w:val="20"/>
    </w:rPr>
  </w:style>
  <w:style w:type="character" w:customStyle="1" w:styleId="Char1">
    <w:name w:val="纯文本 Char"/>
    <w:basedOn w:val="a0"/>
    <w:link w:val="a5"/>
    <w:rsid w:val="000C1D56"/>
    <w:rPr>
      <w:rFonts w:ascii="宋体" w:eastAsia="宋体" w:hAnsi="Courier New" w:cs="Times New Roman"/>
      <w:szCs w:val="20"/>
    </w:rPr>
  </w:style>
  <w:style w:type="character" w:styleId="a6">
    <w:name w:val="annotation reference"/>
    <w:basedOn w:val="a0"/>
    <w:uiPriority w:val="99"/>
    <w:semiHidden/>
    <w:unhideWhenUsed/>
    <w:rsid w:val="002D432A"/>
    <w:rPr>
      <w:sz w:val="21"/>
      <w:szCs w:val="21"/>
    </w:rPr>
  </w:style>
  <w:style w:type="paragraph" w:styleId="a7">
    <w:name w:val="annotation text"/>
    <w:basedOn w:val="a"/>
    <w:link w:val="Char2"/>
    <w:uiPriority w:val="99"/>
    <w:semiHidden/>
    <w:unhideWhenUsed/>
    <w:rsid w:val="002D432A"/>
    <w:pPr>
      <w:jc w:val="left"/>
    </w:pPr>
  </w:style>
  <w:style w:type="character" w:customStyle="1" w:styleId="Char2">
    <w:name w:val="批注文字 Char"/>
    <w:basedOn w:val="a0"/>
    <w:link w:val="a7"/>
    <w:uiPriority w:val="99"/>
    <w:semiHidden/>
    <w:rsid w:val="002D432A"/>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2D432A"/>
    <w:rPr>
      <w:b/>
      <w:bCs/>
    </w:rPr>
  </w:style>
  <w:style w:type="character" w:customStyle="1" w:styleId="Char3">
    <w:name w:val="批注主题 Char"/>
    <w:basedOn w:val="Char2"/>
    <w:link w:val="a8"/>
    <w:uiPriority w:val="99"/>
    <w:semiHidden/>
    <w:rsid w:val="002D432A"/>
    <w:rPr>
      <w:b/>
      <w:bCs/>
    </w:rPr>
  </w:style>
  <w:style w:type="paragraph" w:styleId="a9">
    <w:name w:val="Balloon Text"/>
    <w:basedOn w:val="a"/>
    <w:link w:val="Char4"/>
    <w:uiPriority w:val="99"/>
    <w:semiHidden/>
    <w:unhideWhenUsed/>
    <w:rsid w:val="002D432A"/>
    <w:rPr>
      <w:sz w:val="18"/>
      <w:szCs w:val="18"/>
    </w:rPr>
  </w:style>
  <w:style w:type="character" w:customStyle="1" w:styleId="Char4">
    <w:name w:val="批注框文本 Char"/>
    <w:basedOn w:val="a0"/>
    <w:link w:val="a9"/>
    <w:uiPriority w:val="99"/>
    <w:semiHidden/>
    <w:rsid w:val="002D432A"/>
    <w:rPr>
      <w:rFonts w:ascii="Times New Roman" w:eastAsia="宋体" w:hAnsi="Times New Roman" w:cs="Times New Roman"/>
      <w:sz w:val="18"/>
      <w:szCs w:val="18"/>
    </w:rPr>
  </w:style>
  <w:style w:type="character" w:styleId="aa">
    <w:name w:val="Hyperlink"/>
    <w:basedOn w:val="a0"/>
    <w:uiPriority w:val="99"/>
    <w:unhideWhenUsed/>
    <w:rsid w:val="00504FEC"/>
    <w:rPr>
      <w:strike w:val="0"/>
      <w:dstrike w:val="0"/>
      <w:color w:val="333333"/>
      <w:u w:val="none"/>
      <w:effect w:val="none"/>
    </w:rPr>
  </w:style>
  <w:style w:type="paragraph" w:styleId="ab">
    <w:name w:val="Normal (Web)"/>
    <w:basedOn w:val="a"/>
    <w:uiPriority w:val="99"/>
    <w:unhideWhenUsed/>
    <w:rsid w:val="008A257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s.4lzx.com/thread-htm-fid-3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bs.4lzx.com/thread-htm-fid-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67D9-CD4D-4B8A-9BDA-A7D9CB5C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5</Pages>
  <Words>564</Words>
  <Characters>3218</Characters>
  <Application>Microsoft Office Word</Application>
  <DocSecurity>0</DocSecurity>
  <Lines>26</Lines>
  <Paragraphs>7</Paragraphs>
  <ScaleCrop>false</ScaleCrop>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柯巧</dc:creator>
  <cp:keywords/>
  <dc:description/>
  <cp:lastModifiedBy>柯巧</cp:lastModifiedBy>
  <cp:revision>50</cp:revision>
  <dcterms:created xsi:type="dcterms:W3CDTF">2017-09-11T02:13:00Z</dcterms:created>
  <dcterms:modified xsi:type="dcterms:W3CDTF">2017-10-30T05:23:00Z</dcterms:modified>
</cp:coreProperties>
</file>