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南京医科大学博士后进站考核暨开题报告会程序及要求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一、主持人</w:t>
      </w:r>
      <w:r>
        <w:rPr>
          <w:rFonts w:asciiTheme="minorEastAsia" w:hAnsiTheme="minorEastAsia" w:eastAsiaTheme="minorEastAsia"/>
          <w:sz w:val="28"/>
          <w:szCs w:val="28"/>
        </w:rPr>
        <w:t>宣布开会，介绍</w:t>
      </w:r>
      <w:r>
        <w:rPr>
          <w:rFonts w:hint="eastAsia" w:asciiTheme="minorEastAsia" w:hAnsiTheme="minorEastAsia" w:eastAsiaTheme="minorEastAsia"/>
          <w:sz w:val="28"/>
          <w:szCs w:val="28"/>
        </w:rPr>
        <w:t>面试</w:t>
      </w:r>
      <w:r>
        <w:rPr>
          <w:rFonts w:asciiTheme="minorEastAsia" w:hAnsiTheme="minorEastAsia" w:eastAsiaTheme="minorEastAsia"/>
          <w:sz w:val="28"/>
          <w:szCs w:val="28"/>
        </w:rPr>
        <w:t>专家</w:t>
      </w:r>
      <w:r>
        <w:rPr>
          <w:rFonts w:hint="eastAsia" w:asciiTheme="minorEastAsia" w:hAnsiTheme="minorEastAsia" w:eastAsiaTheme="minorEastAsia"/>
          <w:sz w:val="28"/>
          <w:szCs w:val="28"/>
        </w:rPr>
        <w:t>小组（开题报告评议小组）成员，宣布专家小组组长。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二、学术评议阶段（一般由组长主持）</w:t>
      </w:r>
      <w:bookmarkStart w:id="0" w:name="_GoBack"/>
      <w:bookmarkEnd w:id="0"/>
    </w:p>
    <w:p>
      <w:pPr>
        <w:ind w:firstLine="565" w:firstLineChars="202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1.申请人汇报：</w:t>
      </w:r>
      <w:r>
        <w:rPr>
          <w:rFonts w:asciiTheme="minorEastAsia" w:hAnsiTheme="minorEastAsia" w:eastAsiaTheme="minorEastAsia"/>
          <w:sz w:val="28"/>
          <w:szCs w:val="28"/>
        </w:rPr>
        <w:t>15</w:t>
      </w:r>
      <w:r>
        <w:rPr>
          <w:rFonts w:hint="eastAsia" w:asciiTheme="minorEastAsia" w:hAnsiTheme="minorEastAsia" w:eastAsiaTheme="minorEastAsia"/>
          <w:sz w:val="28"/>
          <w:szCs w:val="28"/>
        </w:rPr>
        <w:t>分钟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内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（1）介绍个人基本情况及博士期间工作；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（2）博士后研究工作开题报告，其中包含陈述攻读博士学位所在学科与博士后学科的学科契合度。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2.申请人现场答辩：10分钟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内</w:t>
      </w:r>
      <w:r>
        <w:rPr>
          <w:rFonts w:hint="eastAsia" w:asciiTheme="minorEastAsia" w:hAnsiTheme="minorEastAsia" w:eastAsia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专家对申请人的科研能力、学术水平、综合素质、学科契合度等进行提问，并围绕开题报告研究的必要性、创新性、可行性、应用价值、预期成果等进行提问。申请人现场答辩。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3.休会；申请人回避。专家小组进行综合评议并投票表决：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（1）对于通过票数达到2/3者，同意进站和开题。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（2）对于开题报告尚未达到要求的申请者，暂不同意进站，不办理入站手续，须于3个月后重新进行开题，即参加下一批次学校统一组织的进站考核暨开题报告会。两次开题报告不通过者，不予进站。</w:t>
      </w:r>
    </w:p>
    <w:p>
      <w:pPr>
        <w:ind w:firstLine="565" w:firstLineChars="202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4.复会；组长宣布评议结果。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widowControl/>
        <w:jc w:val="left"/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9A"/>
    <w:rsid w:val="00057BC4"/>
    <w:rsid w:val="0008219A"/>
    <w:rsid w:val="0011234E"/>
    <w:rsid w:val="00117AA7"/>
    <w:rsid w:val="00141771"/>
    <w:rsid w:val="00171D7C"/>
    <w:rsid w:val="00184E40"/>
    <w:rsid w:val="001B4D97"/>
    <w:rsid w:val="001E1508"/>
    <w:rsid w:val="001E3CE5"/>
    <w:rsid w:val="00327129"/>
    <w:rsid w:val="00356986"/>
    <w:rsid w:val="003953BE"/>
    <w:rsid w:val="003B1A9B"/>
    <w:rsid w:val="003E1A69"/>
    <w:rsid w:val="004331DE"/>
    <w:rsid w:val="00482378"/>
    <w:rsid w:val="00530EBF"/>
    <w:rsid w:val="005547F4"/>
    <w:rsid w:val="006868AF"/>
    <w:rsid w:val="00695BC7"/>
    <w:rsid w:val="006D3606"/>
    <w:rsid w:val="006E0459"/>
    <w:rsid w:val="006E676D"/>
    <w:rsid w:val="006F0B5F"/>
    <w:rsid w:val="00807CDF"/>
    <w:rsid w:val="008672D6"/>
    <w:rsid w:val="00874330"/>
    <w:rsid w:val="00884C3D"/>
    <w:rsid w:val="008E40F2"/>
    <w:rsid w:val="00970F49"/>
    <w:rsid w:val="00990BFB"/>
    <w:rsid w:val="009D7B95"/>
    <w:rsid w:val="00A04548"/>
    <w:rsid w:val="00A41DF2"/>
    <w:rsid w:val="00A609B1"/>
    <w:rsid w:val="00B3456A"/>
    <w:rsid w:val="00BA34BD"/>
    <w:rsid w:val="00CA064C"/>
    <w:rsid w:val="00DA5BC5"/>
    <w:rsid w:val="00E316F0"/>
    <w:rsid w:val="00E46271"/>
    <w:rsid w:val="00E70889"/>
    <w:rsid w:val="00E91774"/>
    <w:rsid w:val="00FA15AD"/>
    <w:rsid w:val="00FB1E9B"/>
    <w:rsid w:val="00FF49EB"/>
    <w:rsid w:val="5307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366</Characters>
  <Lines>3</Lines>
  <Paragraphs>1</Paragraphs>
  <TotalTime>109</TotalTime>
  <ScaleCrop>false</ScaleCrop>
  <LinksUpToDate>false</LinksUpToDate>
  <CharactersWithSpaces>429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2018-11-14T06:24:00Z</dcterms:created>
  <dc:creator>User</dc:creator>
  <cp:lastModifiedBy>zqhflying～</cp:lastModifiedBy>
  <dcterms:modified xsi:type="dcterms:W3CDTF">2021-05-27T09:40:15Z</dcterms:modified>
  <dc:title>博士后出站报告会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26D4D26A3DA84BA7A33CB242C12AC58D</vt:lpwstr>
  </property>
</Properties>
</file>